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ADE119" w14:textId="3EBAB867" w:rsidR="00374C5A" w:rsidRDefault="006D6BEE">
      <w:r w:rsidRPr="00D81DBD">
        <w:rPr>
          <w:rFonts w:asciiTheme="minorHAnsi" w:hAnsiTheme="minorHAnsi" w:cstheme="minorHAnsi"/>
          <w:noProof/>
          <w:color w:val="E77D70"/>
          <w:kern w:val="24"/>
          <w:sz w:val="4"/>
          <w:szCs w:val="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08C1BC4" wp14:editId="008E62D3">
                <wp:simplePos x="0" y="0"/>
                <wp:positionH relativeFrom="margin">
                  <wp:posOffset>24765</wp:posOffset>
                </wp:positionH>
                <wp:positionV relativeFrom="paragraph">
                  <wp:posOffset>-184785</wp:posOffset>
                </wp:positionV>
                <wp:extent cx="6486525" cy="838200"/>
                <wp:effectExtent l="0" t="0" r="9525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6525" cy="838200"/>
                        </a:xfrm>
                        <a:prstGeom prst="rect">
                          <a:avLst/>
                        </a:prstGeom>
                        <a:solidFill>
                          <a:srgbClr val="E77D7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925344F" w14:textId="77777777" w:rsidR="006D6BEE" w:rsidRPr="00783149" w:rsidRDefault="006D6BEE" w:rsidP="006D6BEE">
                            <w:pPr>
                              <w:jc w:val="center"/>
                              <w:rPr>
                                <w:rFonts w:ascii="Rooney Regular" w:hAnsi="Rooney Regular"/>
                                <w:sz w:val="2"/>
                                <w:szCs w:val="2"/>
                              </w:rPr>
                            </w:pPr>
                          </w:p>
                          <w:p w14:paraId="26EF2BA7" w14:textId="7C04DC0C" w:rsidR="00AA4F07" w:rsidRPr="006D6BEE" w:rsidRDefault="006D6BEE" w:rsidP="007C4210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bookmarkStart w:id="0" w:name="Introduction"/>
                            <w:bookmarkEnd w:id="0"/>
                            <w:r w:rsidRPr="006D6BEE"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44"/>
                                <w:szCs w:val="44"/>
                              </w:rPr>
                              <w:t>C</w:t>
                            </w:r>
                            <w:r w:rsidR="00AA4F07"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44"/>
                                <w:szCs w:val="44"/>
                              </w:rPr>
                              <w:t>andidate Registration Guidance</w:t>
                            </w:r>
                            <w:r w:rsidRPr="006D6BEE"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2E7CAE"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44"/>
                                <w:szCs w:val="44"/>
                              </w:rPr>
                              <w:t>(CR0)</w:t>
                            </w:r>
                            <w:r w:rsidR="007C4210"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          </w:t>
                            </w:r>
                            <w:r w:rsidR="00AA4F07" w:rsidRPr="006D6BEE"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44"/>
                                <w:szCs w:val="44"/>
                              </w:rPr>
                              <w:t>202</w:t>
                            </w:r>
                            <w:r w:rsidR="00C108F2"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44"/>
                                <w:szCs w:val="44"/>
                              </w:rPr>
                              <w:t>6</w:t>
                            </w:r>
                            <w:r w:rsidR="00AA4F07" w:rsidRPr="006D6BEE"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44"/>
                                <w:szCs w:val="44"/>
                              </w:rPr>
                              <w:t>/202</w:t>
                            </w:r>
                            <w:r w:rsidR="00C108F2"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44"/>
                                <w:szCs w:val="44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8C1BC4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1.95pt;margin-top:-14.55pt;width:510.75pt;height:66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" fillcolor="#e77d70" stroked="f" strokeweight=".5pt">
                <v:textbox>
                  <w:txbxContent>
                    <w:p w14:paraId="0925344F" w14:textId="77777777" w:rsidR="006D6BEE" w:rsidRPr="00783149" w:rsidRDefault="006D6BEE" w:rsidP="006D6BEE">
                      <w:pPr>
                        <w:jc w:val="center"/>
                        <w:rPr>
                          <w:rFonts w:ascii="Rooney Regular" w:hAnsi="Rooney Regular"/>
                          <w:sz w:val="2"/>
                          <w:szCs w:val="2"/>
                        </w:rPr>
                      </w:pPr>
                    </w:p>
                    <w:p w14:paraId="26EF2BA7" w14:textId="7C04DC0C" w:rsidR="00AA4F07" w:rsidRPr="006D6BEE" w:rsidRDefault="006D6BEE" w:rsidP="007C4210">
                      <w:pPr>
                        <w:jc w:val="center"/>
                        <w:rPr>
                          <w:rFonts w:asciiTheme="minorHAnsi" w:hAnsiTheme="minorHAnsi" w:cstheme="minorHAnsi"/>
                          <w:color w:val="FFFFFF" w:themeColor="background1"/>
                          <w:sz w:val="44"/>
                          <w:szCs w:val="44"/>
                        </w:rPr>
                      </w:pPr>
                      <w:bookmarkStart w:id="1" w:name="Introduction"/>
                      <w:bookmarkEnd w:id="1"/>
                      <w:r w:rsidRPr="006D6BEE">
                        <w:rPr>
                          <w:rFonts w:asciiTheme="minorHAnsi" w:hAnsiTheme="minorHAnsi" w:cstheme="minorHAnsi"/>
                          <w:color w:val="FFFFFF" w:themeColor="background1"/>
                          <w:sz w:val="44"/>
                          <w:szCs w:val="44"/>
                        </w:rPr>
                        <w:t>C</w:t>
                      </w:r>
                      <w:r w:rsidR="00AA4F07">
                        <w:rPr>
                          <w:rFonts w:asciiTheme="minorHAnsi" w:hAnsiTheme="minorHAnsi" w:cstheme="minorHAnsi"/>
                          <w:color w:val="FFFFFF" w:themeColor="background1"/>
                          <w:sz w:val="44"/>
                          <w:szCs w:val="44"/>
                        </w:rPr>
                        <w:t>andidate Registration Guidance</w:t>
                      </w:r>
                      <w:r w:rsidRPr="006D6BEE">
                        <w:rPr>
                          <w:rFonts w:asciiTheme="minorHAnsi" w:hAnsiTheme="minorHAnsi" w:cstheme="minorHAnsi"/>
                          <w:color w:val="FFFFFF" w:themeColor="background1"/>
                          <w:sz w:val="44"/>
                          <w:szCs w:val="44"/>
                        </w:rPr>
                        <w:t xml:space="preserve"> </w:t>
                      </w:r>
                      <w:r w:rsidR="002E7CAE">
                        <w:rPr>
                          <w:rFonts w:asciiTheme="minorHAnsi" w:hAnsiTheme="minorHAnsi" w:cstheme="minorHAnsi"/>
                          <w:color w:val="FFFFFF" w:themeColor="background1"/>
                          <w:sz w:val="44"/>
                          <w:szCs w:val="44"/>
                        </w:rPr>
                        <w:t>(CR0)</w:t>
                      </w:r>
                      <w:r w:rsidR="007C4210">
                        <w:rPr>
                          <w:rFonts w:asciiTheme="minorHAnsi" w:hAnsiTheme="minorHAnsi" w:cstheme="minorHAnsi"/>
                          <w:color w:val="FFFFFF" w:themeColor="background1"/>
                          <w:sz w:val="44"/>
                          <w:szCs w:val="44"/>
                        </w:rPr>
                        <w:t xml:space="preserve">           </w:t>
                      </w:r>
                      <w:r w:rsidR="00AA4F07" w:rsidRPr="006D6BEE">
                        <w:rPr>
                          <w:rFonts w:asciiTheme="minorHAnsi" w:hAnsiTheme="minorHAnsi" w:cstheme="minorHAnsi"/>
                          <w:color w:val="FFFFFF" w:themeColor="background1"/>
                          <w:sz w:val="44"/>
                          <w:szCs w:val="44"/>
                        </w:rPr>
                        <w:t>202</w:t>
                      </w:r>
                      <w:r w:rsidR="00C108F2">
                        <w:rPr>
                          <w:rFonts w:asciiTheme="minorHAnsi" w:hAnsiTheme="minorHAnsi" w:cstheme="minorHAnsi"/>
                          <w:color w:val="FFFFFF" w:themeColor="background1"/>
                          <w:sz w:val="44"/>
                          <w:szCs w:val="44"/>
                        </w:rPr>
                        <w:t>6</w:t>
                      </w:r>
                      <w:r w:rsidR="00AA4F07" w:rsidRPr="006D6BEE">
                        <w:rPr>
                          <w:rFonts w:asciiTheme="minorHAnsi" w:hAnsiTheme="minorHAnsi" w:cstheme="minorHAnsi"/>
                          <w:color w:val="FFFFFF" w:themeColor="background1"/>
                          <w:sz w:val="44"/>
                          <w:szCs w:val="44"/>
                        </w:rPr>
                        <w:t>/202</w:t>
                      </w:r>
                      <w:r w:rsidR="00C108F2">
                        <w:rPr>
                          <w:rFonts w:asciiTheme="minorHAnsi" w:hAnsiTheme="minorHAnsi" w:cstheme="minorHAnsi"/>
                          <w:color w:val="FFFFFF" w:themeColor="background1"/>
                          <w:sz w:val="44"/>
                          <w:szCs w:val="44"/>
                        </w:rPr>
                        <w:t>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C411439" w14:textId="07B18928" w:rsidR="006D6BEE" w:rsidRPr="006D6BEE" w:rsidRDefault="006D6BEE" w:rsidP="006D6BEE"/>
    <w:p w14:paraId="40E76AB8" w14:textId="08F5EE9D" w:rsidR="006D6BEE" w:rsidRDefault="006D6BEE" w:rsidP="006D6BEE"/>
    <w:p w14:paraId="5DCFA160" w14:textId="016EBD64" w:rsidR="006D6BEE" w:rsidRDefault="006D6BEE" w:rsidP="006D6BEE">
      <w:pPr>
        <w:jc w:val="right"/>
      </w:pPr>
    </w:p>
    <w:p w14:paraId="27A4904C" w14:textId="455CD147" w:rsidR="00524D8D" w:rsidRPr="004B49CE" w:rsidRDefault="008F4906" w:rsidP="4E5880A5">
      <w:pPr>
        <w:keepNext/>
        <w:spacing w:after="240"/>
        <w:rPr>
          <w:rFonts w:asciiTheme="minorHAnsi" w:hAnsiTheme="minorHAnsi" w:cstheme="minorHAnsi"/>
          <w:color w:val="3B3838" w:themeColor="background2" w:themeShade="40"/>
          <w:lang w:eastAsia="en-US"/>
        </w:rPr>
      </w:pPr>
      <w:r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 xml:space="preserve">If you are new </w:t>
      </w:r>
      <w:r w:rsidR="00B24658"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>centre</w:t>
      </w:r>
      <w:r w:rsidR="009F48BF"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 xml:space="preserve"> or a new staff member -</w:t>
      </w:r>
      <w:r w:rsidR="00B24658"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 xml:space="preserve"> welcome</w:t>
      </w:r>
      <w:r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 xml:space="preserve"> to CPCAB</w:t>
      </w:r>
      <w:r w:rsidR="00046E15"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>!</w:t>
      </w:r>
      <w:r w:rsidR="00B24658"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 xml:space="preserve"> </w:t>
      </w:r>
      <w:r w:rsidR="001A0786"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 xml:space="preserve">We </w:t>
      </w:r>
      <w:r w:rsidR="00524D8D"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>do hope that you enjoyed your onboarding meeting</w:t>
      </w:r>
      <w:r w:rsidR="3C28E586"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>s</w:t>
      </w:r>
      <w:r w:rsidR="00524D8D"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 xml:space="preserve"> with </w:t>
      </w:r>
      <w:r w:rsidR="0FE3E4B4"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>y</w:t>
      </w:r>
      <w:r w:rsidR="00524D8D"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 xml:space="preserve">our </w:t>
      </w:r>
      <w:r w:rsidR="0626E252"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>Counselling Qualifications Professional (CQP)</w:t>
      </w:r>
      <w:r w:rsidR="00524D8D"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 xml:space="preserve">. </w:t>
      </w:r>
    </w:p>
    <w:p w14:paraId="50AD9FFE" w14:textId="3B4F3597" w:rsidR="00524D8D" w:rsidRPr="004B49CE" w:rsidRDefault="51D8C1BE" w:rsidP="56919F4B">
      <w:pPr>
        <w:keepNext/>
        <w:spacing w:after="240"/>
        <w:rPr>
          <w:rFonts w:asciiTheme="minorHAnsi" w:hAnsiTheme="minorHAnsi" w:cstheme="minorHAnsi"/>
          <w:color w:val="3B3838" w:themeColor="background2" w:themeShade="40"/>
          <w:lang w:eastAsia="en-US"/>
        </w:rPr>
      </w:pPr>
      <w:r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>If you are a regular staff member looking for refresher guidance on registrations and all things admin related for CPCAB qualifications, you have a</w:t>
      </w:r>
      <w:r w:rsidR="7F344A81"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>lso</w:t>
      </w:r>
      <w:r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 xml:space="preserve"> come to the right place.</w:t>
      </w:r>
    </w:p>
    <w:p w14:paraId="71A979A7" w14:textId="717F1554" w:rsidR="00B24658" w:rsidRPr="004B49CE" w:rsidRDefault="00B24658" w:rsidP="0C961659">
      <w:pPr>
        <w:keepNext/>
        <w:spacing w:after="240"/>
        <w:rPr>
          <w:rFonts w:asciiTheme="minorHAnsi" w:hAnsiTheme="minorHAnsi" w:cstheme="minorHAnsi"/>
          <w:color w:val="3B3838" w:themeColor="background2" w:themeShade="40"/>
          <w:lang w:eastAsia="en-US"/>
        </w:rPr>
      </w:pPr>
      <w:r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>Once your centre has gained centre recognition your relevant</w:t>
      </w:r>
      <w:r w:rsidR="005B2F98"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 xml:space="preserve"> </w:t>
      </w:r>
      <w:r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>email addresses will be added to our portal. Your</w:t>
      </w:r>
      <w:r w:rsidR="00194F5D"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 xml:space="preserve"> nominated</w:t>
      </w:r>
      <w:r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 xml:space="preserve"> </w:t>
      </w:r>
      <w:r w:rsidR="00194F5D"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 xml:space="preserve">person/s from your </w:t>
      </w:r>
      <w:r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 xml:space="preserve">exams department </w:t>
      </w:r>
      <w:r w:rsidR="00194F5D"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 xml:space="preserve">if applicable </w:t>
      </w:r>
      <w:r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>will receive the log in details</w:t>
      </w:r>
      <w:r w:rsidR="00194F5D"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 xml:space="preserve"> to the CPCAB portal</w:t>
      </w:r>
      <w:r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 xml:space="preserve"> and will be able to create </w:t>
      </w:r>
      <w:r w:rsidR="00B36B45"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>your group</w:t>
      </w:r>
      <w:r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 xml:space="preserve"> registrations. </w:t>
      </w:r>
      <w:r w:rsidR="008F4906"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 xml:space="preserve"> </w:t>
      </w:r>
      <w:r w:rsidR="00031281"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 xml:space="preserve">CPCAB offer </w:t>
      </w:r>
      <w:r w:rsidR="000275E6"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>centres an</w:t>
      </w:r>
      <w:r w:rsidR="00031281"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 xml:space="preserve"> opportunity to </w:t>
      </w:r>
      <w:r w:rsidR="000275E6"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 xml:space="preserve">receive training on the CPCAB portal if this is required. Please do email </w:t>
      </w:r>
      <w:hyperlink r:id="rId11" w:history="1"/>
      <w:r w:rsidR="000275E6"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 xml:space="preserve"> </w:t>
      </w:r>
      <w:hyperlink r:id="rId12" w:history="1">
        <w:r w:rsidR="67863752" w:rsidRPr="004B49CE">
          <w:rPr>
            <w:rStyle w:val="Hyperlink"/>
            <w:rFonts w:asciiTheme="minorHAnsi" w:hAnsiTheme="minorHAnsi" w:cstheme="minorHAnsi"/>
            <w:lang w:eastAsia="en-US"/>
          </w:rPr>
          <w:t>contact@cpcab.co.uk</w:t>
        </w:r>
      </w:hyperlink>
      <w:r w:rsidR="67863752"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 xml:space="preserve"> </w:t>
      </w:r>
      <w:r w:rsidR="000275E6"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>if you would like to take up this offer.</w:t>
      </w:r>
    </w:p>
    <w:p w14:paraId="143E6D6F" w14:textId="33623DF0" w:rsidR="006D6BEE" w:rsidRPr="004B49CE" w:rsidRDefault="006D6BEE" w:rsidP="56919F4B">
      <w:pPr>
        <w:keepNext/>
        <w:spacing w:after="240"/>
        <w:rPr>
          <w:rFonts w:asciiTheme="minorHAnsi" w:hAnsiTheme="minorHAnsi" w:cstheme="minorHAnsi"/>
          <w:color w:val="3B3838" w:themeColor="background2" w:themeShade="40"/>
          <w:lang w:eastAsia="en-US"/>
        </w:rPr>
      </w:pPr>
      <w:r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 xml:space="preserve">Please register your candidates online via the </w:t>
      </w:r>
      <w:hyperlink r:id="rId13">
        <w:r w:rsidRPr="004B49CE">
          <w:rPr>
            <w:rFonts w:asciiTheme="minorHAnsi" w:hAnsiTheme="minorHAnsi" w:cstheme="minorHAnsi"/>
            <w:color w:val="0000FF"/>
            <w:u w:val="single"/>
            <w:lang w:eastAsia="en-US"/>
          </w:rPr>
          <w:t>CPCAB Portal</w:t>
        </w:r>
      </w:hyperlink>
      <w:r w:rsidRPr="004B49CE">
        <w:rPr>
          <w:rFonts w:asciiTheme="minorHAnsi" w:hAnsiTheme="minorHAnsi" w:cstheme="minorHAnsi"/>
          <w:color w:val="0000FF"/>
          <w:lang w:eastAsia="en-US"/>
        </w:rPr>
        <w:t>.</w:t>
      </w:r>
      <w:r w:rsidR="00F8275C"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 xml:space="preserve"> You will need your email address and password</w:t>
      </w:r>
      <w:r w:rsidR="00AC6C1F"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 xml:space="preserve"> </w:t>
      </w:r>
      <w:r w:rsidR="00F3270C"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>to</w:t>
      </w:r>
      <w:r w:rsidR="00AC6C1F"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 xml:space="preserve"> do so</w:t>
      </w:r>
      <w:r w:rsidR="00F8275C"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>.</w:t>
      </w:r>
      <w:r w:rsidR="00AD7757"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 xml:space="preserve">  </w:t>
      </w:r>
      <w:r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 xml:space="preserve">Each </w:t>
      </w:r>
      <w:r w:rsidR="00D350CF"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>c</w:t>
      </w:r>
      <w:r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 xml:space="preserve">entre </w:t>
      </w:r>
      <w:r w:rsidR="000B47BE"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>may</w:t>
      </w:r>
      <w:r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 xml:space="preserve"> have</w:t>
      </w:r>
      <w:r w:rsidR="00AC6C1F"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 xml:space="preserve"> different users with different authorities.</w:t>
      </w:r>
      <w:r w:rsidR="40DDB0C1"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 xml:space="preserve"> One CPCAB Portal account should be used for each staff </w:t>
      </w:r>
      <w:r w:rsidR="31DC1AAC"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>member,</w:t>
      </w:r>
      <w:r w:rsidR="40DDB0C1"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 xml:space="preserve"> and account details should not be shared between </w:t>
      </w:r>
      <w:r w:rsidR="1F292F7B"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>users</w:t>
      </w:r>
      <w:r w:rsidR="40DDB0C1"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>.</w:t>
      </w:r>
    </w:p>
    <w:p w14:paraId="39F8ED01" w14:textId="5762D9F7" w:rsidR="006D6BEE" w:rsidRPr="004B49CE" w:rsidRDefault="006D6BEE" w:rsidP="00B36B45">
      <w:pPr>
        <w:pStyle w:val="ListParagraph"/>
        <w:keepNext/>
        <w:numPr>
          <w:ilvl w:val="0"/>
          <w:numId w:val="6"/>
        </w:numPr>
        <w:spacing w:after="240"/>
        <w:ind w:left="714" w:hanging="357"/>
        <w:rPr>
          <w:rFonts w:asciiTheme="minorHAnsi" w:hAnsiTheme="minorHAnsi" w:cstheme="minorHAnsi"/>
          <w:b/>
          <w:color w:val="3B3838" w:themeColor="background2" w:themeShade="40"/>
          <w:lang w:eastAsia="en-US"/>
        </w:rPr>
      </w:pPr>
      <w:r w:rsidRPr="004B49CE">
        <w:rPr>
          <w:rFonts w:asciiTheme="minorHAnsi" w:hAnsiTheme="minorHAnsi" w:cstheme="minorHAnsi"/>
          <w:b/>
          <w:color w:val="3B3838" w:themeColor="background2" w:themeShade="40"/>
          <w:lang w:eastAsia="en-US"/>
        </w:rPr>
        <w:t xml:space="preserve">Admin User – </w:t>
      </w:r>
      <w:r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>this individual will have the authority to make registrations, set up the address file and set up any further individuals who will need access to the portal.</w:t>
      </w:r>
      <w:r w:rsidRPr="004B49CE">
        <w:rPr>
          <w:rFonts w:asciiTheme="minorHAnsi" w:hAnsiTheme="minorHAnsi" w:cstheme="minorHAnsi"/>
          <w:b/>
          <w:color w:val="3B3838" w:themeColor="background2" w:themeShade="40"/>
          <w:lang w:eastAsia="en-US"/>
        </w:rPr>
        <w:t xml:space="preserve"> </w:t>
      </w:r>
    </w:p>
    <w:p w14:paraId="1DA90340" w14:textId="734C47CE" w:rsidR="006D6BEE" w:rsidRPr="004B49CE" w:rsidRDefault="006D6BEE" w:rsidP="00B36B45">
      <w:pPr>
        <w:pStyle w:val="ListParagraph"/>
        <w:keepNext/>
        <w:numPr>
          <w:ilvl w:val="0"/>
          <w:numId w:val="6"/>
        </w:numPr>
        <w:spacing w:after="240"/>
        <w:rPr>
          <w:rFonts w:asciiTheme="minorHAnsi" w:hAnsiTheme="minorHAnsi" w:cstheme="minorHAnsi"/>
          <w:color w:val="3B3838" w:themeColor="background2" w:themeShade="40"/>
          <w:lang w:eastAsia="en-US"/>
        </w:rPr>
      </w:pPr>
      <w:r w:rsidRPr="004B49CE">
        <w:rPr>
          <w:rFonts w:asciiTheme="minorHAnsi" w:hAnsiTheme="minorHAnsi" w:cstheme="minorHAnsi"/>
          <w:b/>
          <w:color w:val="3B3838" w:themeColor="background2" w:themeShade="40"/>
          <w:lang w:eastAsia="en-US"/>
        </w:rPr>
        <w:t xml:space="preserve">Staff User </w:t>
      </w:r>
      <w:r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>– this/these individual/s will be able to view sections of the portal, make registrations, upload internal assessment results but cannot make other changes on the portal.</w:t>
      </w:r>
    </w:p>
    <w:p w14:paraId="2BB570C1" w14:textId="1C373903" w:rsidR="006D6BEE" w:rsidRPr="004B49CE" w:rsidRDefault="00B551BB" w:rsidP="0C961659">
      <w:pPr>
        <w:keepNext/>
        <w:spacing w:after="240"/>
        <w:contextualSpacing/>
        <w:rPr>
          <w:rFonts w:asciiTheme="minorHAnsi" w:hAnsiTheme="minorHAnsi" w:cstheme="minorHAnsi"/>
          <w:color w:val="3B3838" w:themeColor="background2" w:themeShade="40"/>
          <w:lang w:eastAsia="en-US"/>
        </w:rPr>
      </w:pPr>
      <w:r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>For</w:t>
      </w:r>
      <w:r w:rsidR="006D6BEE"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 xml:space="preserve"> further information or guidance, please email </w:t>
      </w:r>
      <w:hyperlink r:id="rId14" w:history="1"/>
      <w:hyperlink r:id="rId15" w:history="1">
        <w:r w:rsidR="47ED4754" w:rsidRPr="004B49CE">
          <w:rPr>
            <w:rStyle w:val="Hyperlink"/>
            <w:rFonts w:asciiTheme="minorHAnsi" w:hAnsiTheme="minorHAnsi" w:cstheme="minorHAnsi"/>
            <w:lang w:eastAsia="en-US"/>
          </w:rPr>
          <w:t>contact@cpcab.co.uk</w:t>
        </w:r>
      </w:hyperlink>
      <w:r w:rsidR="47ED4754"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 xml:space="preserve"> </w:t>
      </w:r>
      <w:r w:rsidR="006D6BEE"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>or telephone 01458 85</w:t>
      </w:r>
      <w:r w:rsidR="000B47BE"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>0350</w:t>
      </w:r>
      <w:r w:rsidR="006D6BEE"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>.</w:t>
      </w:r>
    </w:p>
    <w:p w14:paraId="51F52340" w14:textId="77777777" w:rsidR="006D6BEE" w:rsidRPr="004B49CE" w:rsidRDefault="006D6BEE" w:rsidP="00B36B45">
      <w:pPr>
        <w:keepNext/>
        <w:spacing w:after="240"/>
        <w:contextualSpacing/>
        <w:rPr>
          <w:rFonts w:asciiTheme="minorHAnsi" w:hAnsiTheme="minorHAnsi" w:cstheme="minorHAnsi"/>
          <w:color w:val="3B3838" w:themeColor="background2" w:themeShade="40"/>
          <w:lang w:eastAsia="en-US"/>
        </w:rPr>
      </w:pPr>
    </w:p>
    <w:p w14:paraId="126988BE" w14:textId="76338C54" w:rsidR="006D6BEE" w:rsidRPr="004B49CE" w:rsidRDefault="00B07E18" w:rsidP="11C26A0E">
      <w:pPr>
        <w:keepNext/>
        <w:spacing w:after="240"/>
        <w:contextualSpacing/>
        <w:rPr>
          <w:rFonts w:asciiTheme="minorHAnsi" w:hAnsiTheme="minorHAnsi" w:cstheme="minorHAnsi"/>
          <w:color w:val="3B3838" w:themeColor="background2" w:themeShade="40"/>
          <w:lang w:eastAsia="en-US"/>
        </w:rPr>
      </w:pPr>
      <w:r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 xml:space="preserve">We do </w:t>
      </w:r>
      <w:r w:rsidR="00DA132A"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 xml:space="preserve">recommend </w:t>
      </w:r>
      <w:r w:rsidR="007A0C2B"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 xml:space="preserve">that </w:t>
      </w:r>
      <w:r w:rsidR="00DA132A"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>new</w:t>
      </w:r>
      <w:r w:rsidR="006D6BEE"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 xml:space="preserve"> centre</w:t>
      </w:r>
      <w:r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>s</w:t>
      </w:r>
      <w:r w:rsidR="006D6BEE"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 xml:space="preserve"> </w:t>
      </w:r>
      <w:hyperlink r:id="rId16">
        <w:r w:rsidR="00D43015" w:rsidRPr="004B49CE">
          <w:rPr>
            <w:rFonts w:asciiTheme="minorHAnsi" w:hAnsiTheme="minorHAnsi" w:cstheme="minorHAnsi"/>
            <w:color w:val="0000FF"/>
            <w:u w:val="single"/>
          </w:rPr>
          <w:t xml:space="preserve">visit </w:t>
        </w:r>
        <w:r w:rsidR="00615DA3" w:rsidRPr="004B49CE">
          <w:rPr>
            <w:rFonts w:asciiTheme="minorHAnsi" w:hAnsiTheme="minorHAnsi" w:cstheme="minorHAnsi"/>
            <w:color w:val="0000FF"/>
            <w:u w:val="single"/>
          </w:rPr>
          <w:t>our website</w:t>
        </w:r>
      </w:hyperlink>
      <w:r w:rsidR="00615DA3"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 xml:space="preserve"> to </w:t>
      </w:r>
      <w:r w:rsidR="006D6BEE"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>view the online tutorial of how</w:t>
      </w:r>
      <w:r w:rsidR="006D6BEE" w:rsidRPr="004B49CE">
        <w:rPr>
          <w:rFonts w:asciiTheme="minorHAnsi" w:hAnsiTheme="minorHAnsi" w:cstheme="minorHAnsi"/>
          <w:b/>
          <w:bCs/>
          <w:color w:val="3B3838" w:themeColor="background2" w:themeShade="40"/>
          <w:lang w:eastAsia="en-US"/>
        </w:rPr>
        <w:t xml:space="preserve"> </w:t>
      </w:r>
      <w:r w:rsidR="006D6BEE"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 xml:space="preserve">to </w:t>
      </w:r>
      <w:hyperlink r:id="rId17">
        <w:r w:rsidR="00EA7E8A" w:rsidRPr="004B49CE">
          <w:rPr>
            <w:rFonts w:asciiTheme="minorHAnsi" w:hAnsiTheme="minorHAnsi" w:cstheme="minorHAnsi"/>
            <w:color w:val="3B3838" w:themeColor="background2" w:themeShade="40"/>
          </w:rPr>
          <w:t xml:space="preserve">register your </w:t>
        </w:r>
        <w:r w:rsidR="00583F64" w:rsidRPr="004B49CE">
          <w:rPr>
            <w:rFonts w:asciiTheme="minorHAnsi" w:hAnsiTheme="minorHAnsi" w:cstheme="minorHAnsi"/>
            <w:color w:val="3B3838" w:themeColor="background2" w:themeShade="40"/>
          </w:rPr>
          <w:t>candidates.</w:t>
        </w:r>
        <w:r w:rsidR="00583F64" w:rsidRPr="004B49CE">
          <w:rPr>
            <w:rFonts w:asciiTheme="minorHAnsi" w:hAnsiTheme="minorHAnsi" w:cstheme="minorHAnsi"/>
            <w:color w:val="3B3838" w:themeColor="background2" w:themeShade="40"/>
            <w:u w:val="single"/>
          </w:rPr>
          <w:t xml:space="preserve"> </w:t>
        </w:r>
      </w:hyperlink>
    </w:p>
    <w:p w14:paraId="1F601D6F" w14:textId="4555F0EF" w:rsidR="008536A4" w:rsidRPr="004B49CE" w:rsidRDefault="008536A4" w:rsidP="00B36B45">
      <w:pPr>
        <w:keepNext/>
        <w:spacing w:after="240"/>
        <w:contextualSpacing/>
        <w:rPr>
          <w:rFonts w:asciiTheme="minorHAnsi" w:hAnsiTheme="minorHAnsi" w:cstheme="minorHAnsi"/>
          <w:bCs/>
          <w:color w:val="3B3838" w:themeColor="background2" w:themeShade="40"/>
          <w:lang w:eastAsia="en-US"/>
        </w:rPr>
      </w:pPr>
    </w:p>
    <w:p w14:paraId="0D08D0DA" w14:textId="12976C80" w:rsidR="008536A4" w:rsidRPr="004B49CE" w:rsidRDefault="00EF191E" w:rsidP="00B36B45">
      <w:pPr>
        <w:keepNext/>
        <w:spacing w:after="240"/>
        <w:contextualSpacing/>
        <w:rPr>
          <w:rFonts w:asciiTheme="minorHAnsi" w:hAnsiTheme="minorHAnsi" w:cstheme="minorHAnsi"/>
          <w:b/>
          <w:color w:val="3B3838" w:themeColor="background2" w:themeShade="40"/>
          <w:lang w:eastAsia="en-US"/>
        </w:rPr>
      </w:pPr>
      <w:r w:rsidRPr="004B49CE">
        <w:rPr>
          <w:rFonts w:asciiTheme="minorHAnsi" w:hAnsiTheme="minorHAnsi" w:cstheme="minorHAnsi"/>
          <w:b/>
          <w:color w:val="3B3838" w:themeColor="background2" w:themeShade="40"/>
          <w:lang w:eastAsia="en-US"/>
        </w:rPr>
        <w:t xml:space="preserve">OUR </w:t>
      </w:r>
      <w:r w:rsidR="008536A4" w:rsidRPr="004B49CE">
        <w:rPr>
          <w:rFonts w:asciiTheme="minorHAnsi" w:hAnsiTheme="minorHAnsi" w:cstheme="minorHAnsi"/>
          <w:b/>
          <w:color w:val="3B3838" w:themeColor="background2" w:themeShade="40"/>
          <w:lang w:eastAsia="en-US"/>
        </w:rPr>
        <w:t>REGISTRATION REQUIREMENTS</w:t>
      </w:r>
    </w:p>
    <w:p w14:paraId="77464B5C" w14:textId="503C7C19" w:rsidR="00DC4A0F" w:rsidRPr="004B49CE" w:rsidRDefault="006D6BEE" w:rsidP="00B36B45">
      <w:pPr>
        <w:pStyle w:val="ListParagraph"/>
        <w:numPr>
          <w:ilvl w:val="0"/>
          <w:numId w:val="2"/>
        </w:numPr>
        <w:spacing w:after="240"/>
        <w:ind w:left="714" w:hanging="357"/>
        <w:rPr>
          <w:rFonts w:asciiTheme="minorHAnsi" w:hAnsiTheme="minorHAnsi" w:cstheme="minorHAnsi"/>
          <w:color w:val="3B3838" w:themeColor="background2" w:themeShade="40"/>
        </w:rPr>
      </w:pPr>
      <w:r w:rsidRPr="004B49CE"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  <w:t xml:space="preserve">Candidates </w:t>
      </w:r>
      <w:r w:rsidR="00C765F9" w:rsidRPr="004B49CE"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  <w:t xml:space="preserve">must </w:t>
      </w:r>
      <w:r w:rsidRPr="004B49CE"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  <w:t xml:space="preserve">be registered </w:t>
      </w:r>
      <w:r w:rsidRPr="004B49CE">
        <w:rPr>
          <w:rFonts w:asciiTheme="minorHAnsi" w:hAnsiTheme="minorHAnsi" w:cstheme="minorHAnsi"/>
          <w:b/>
          <w:bCs/>
          <w:color w:val="3B3838" w:themeColor="background2" w:themeShade="40"/>
          <w:spacing w:val="-2"/>
          <w:lang w:eastAsia="en-US"/>
        </w:rPr>
        <w:t>within six weeks of the course start date</w:t>
      </w:r>
      <w:r w:rsidRPr="004B49CE"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  <w:t xml:space="preserve"> inclusive of holidays</w:t>
      </w:r>
      <w:r w:rsidR="000F2D65" w:rsidRPr="004B49CE"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  <w:t>.</w:t>
      </w:r>
      <w:r w:rsidRPr="004B49CE"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  <w:t xml:space="preserve"> </w:t>
      </w:r>
    </w:p>
    <w:p w14:paraId="497EB18B" w14:textId="6A79C652" w:rsidR="00A37A40" w:rsidRPr="004B49CE" w:rsidRDefault="00DA7827" w:rsidP="7398A93C">
      <w:pPr>
        <w:pStyle w:val="ListParagraph"/>
        <w:numPr>
          <w:ilvl w:val="0"/>
          <w:numId w:val="2"/>
        </w:numPr>
        <w:spacing w:after="240"/>
        <w:ind w:left="714"/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</w:pPr>
      <w:r w:rsidRPr="004B49CE"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  <w:t xml:space="preserve">A late registration fee will be automatically applied to the invoice for group registrations </w:t>
      </w:r>
      <w:r w:rsidR="000C69E1" w:rsidRPr="004B49CE"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  <w:t xml:space="preserve">that are </w:t>
      </w:r>
      <w:r w:rsidR="009B3387" w:rsidRPr="004B49CE"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  <w:t xml:space="preserve">created beyond the </w:t>
      </w:r>
      <w:r w:rsidR="00C63792" w:rsidRPr="004B49CE"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  <w:t xml:space="preserve">6 weeks of the start date of the course. </w:t>
      </w:r>
      <w:r w:rsidR="00A37A40" w:rsidRPr="004B49CE"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  <w:t xml:space="preserve">Please see </w:t>
      </w:r>
      <w:hyperlink r:id="rId18">
        <w:r w:rsidR="007437AD" w:rsidRPr="004B49CE">
          <w:rPr>
            <w:rStyle w:val="Hyperlink"/>
            <w:rFonts w:asciiTheme="minorHAnsi" w:hAnsiTheme="minorHAnsi" w:cstheme="minorHAnsi"/>
          </w:rPr>
          <w:t>CPCAB Fees</w:t>
        </w:r>
      </w:hyperlink>
      <w:r w:rsidR="00A37A40" w:rsidRPr="004B49CE">
        <w:rPr>
          <w:rFonts w:asciiTheme="minorHAnsi" w:hAnsiTheme="minorHAnsi" w:cstheme="minorHAnsi"/>
          <w:color w:val="3B3838" w:themeColor="background2" w:themeShade="40"/>
        </w:rPr>
        <w:t xml:space="preserve"> </w:t>
      </w:r>
      <w:r w:rsidR="00A37A40" w:rsidRPr="004B49CE"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  <w:t>for further information.</w:t>
      </w:r>
      <w:r w:rsidR="6C3B936A" w:rsidRPr="004B49CE"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  <w:t xml:space="preserve"> CPCAB reserves the right to refuse </w:t>
      </w:r>
      <w:r w:rsidR="466FEBBE" w:rsidRPr="004B49CE"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  <w:t xml:space="preserve">very </w:t>
      </w:r>
      <w:r w:rsidR="6C3B936A" w:rsidRPr="004B49CE"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  <w:t>late registration</w:t>
      </w:r>
      <w:r w:rsidR="7892574D" w:rsidRPr="004B49CE"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  <w:t>s.</w:t>
      </w:r>
    </w:p>
    <w:p w14:paraId="5E7C2BF6" w14:textId="31E0FA63" w:rsidR="001430AA" w:rsidRPr="004B49CE" w:rsidRDefault="001430AA" w:rsidP="00B36B45">
      <w:pPr>
        <w:pStyle w:val="ListParagraph"/>
        <w:numPr>
          <w:ilvl w:val="0"/>
          <w:numId w:val="2"/>
        </w:numPr>
        <w:spacing w:after="240"/>
        <w:ind w:left="714"/>
        <w:rPr>
          <w:rFonts w:asciiTheme="minorHAnsi" w:hAnsiTheme="minorHAnsi" w:cstheme="minorHAnsi"/>
          <w:color w:val="3B3838" w:themeColor="background2" w:themeShade="40"/>
          <w:lang w:eastAsia="en-US"/>
        </w:rPr>
      </w:pPr>
      <w:r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 xml:space="preserve">It is </w:t>
      </w:r>
      <w:r w:rsidR="00FD2E32"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>permissi</w:t>
      </w:r>
      <w:r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 xml:space="preserve">ble for candidates to join a candidate group (and be registered with CPCAB) </w:t>
      </w:r>
      <w:r w:rsidRPr="004B49CE">
        <w:rPr>
          <w:rFonts w:asciiTheme="minorHAnsi" w:hAnsiTheme="minorHAnsi" w:cstheme="minorHAnsi"/>
          <w:b/>
          <w:bCs/>
          <w:color w:val="3B3838" w:themeColor="background2" w:themeShade="40"/>
          <w:lang w:eastAsia="en-US"/>
        </w:rPr>
        <w:t>after</w:t>
      </w:r>
      <w:r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 xml:space="preserve"> the start of a cours</w:t>
      </w:r>
      <w:r w:rsidR="001006AD"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 xml:space="preserve">e, </w:t>
      </w:r>
      <w:r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 xml:space="preserve">provided that at least 90% of the course-programme </w:t>
      </w:r>
      <w:r w:rsidR="00FD2E32"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>(</w:t>
      </w:r>
      <w:r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>measured in guided learning hours</w:t>
      </w:r>
      <w:r w:rsidR="00FD2E32"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>)</w:t>
      </w:r>
      <w:r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 xml:space="preserve"> </w:t>
      </w:r>
      <w:r w:rsidR="00A53FD2"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>remains</w:t>
      </w:r>
      <w:r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 xml:space="preserve"> to be covered. </w:t>
      </w:r>
    </w:p>
    <w:p w14:paraId="6C5E02CF" w14:textId="238C6579" w:rsidR="00D47288" w:rsidRPr="004B49CE" w:rsidRDefault="001430AA" w:rsidP="00B36B45">
      <w:pPr>
        <w:pStyle w:val="ListParagraph"/>
        <w:numPr>
          <w:ilvl w:val="0"/>
          <w:numId w:val="2"/>
        </w:numPr>
        <w:spacing w:after="240"/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</w:pPr>
      <w:r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 xml:space="preserve">CPCAB </w:t>
      </w:r>
      <w:r w:rsidR="00744F50"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>advises</w:t>
      </w:r>
      <w:r w:rsidR="00EA3FE5"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>,</w:t>
      </w:r>
      <w:r w:rsidR="00744F50"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 xml:space="preserve"> </w:t>
      </w:r>
      <w:r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>particularly for the advanced programmes (level 3 and above)</w:t>
      </w:r>
      <w:r w:rsidR="00EA3FE5"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>,</w:t>
      </w:r>
      <w:r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 xml:space="preserve"> that the introduction of a new course member should be very carefully considered and discussed with both the prospective member and the group.</w:t>
      </w:r>
    </w:p>
    <w:p w14:paraId="3ED87752" w14:textId="7CE91301" w:rsidR="00A80455" w:rsidRPr="004B49CE" w:rsidRDefault="009717B2" w:rsidP="0C961659">
      <w:pPr>
        <w:pStyle w:val="ListParagraph"/>
        <w:numPr>
          <w:ilvl w:val="0"/>
          <w:numId w:val="2"/>
        </w:numPr>
        <w:spacing w:after="240"/>
        <w:ind w:left="714"/>
        <w:rPr>
          <w:rFonts w:asciiTheme="minorHAnsi" w:hAnsiTheme="minorHAnsi" w:cstheme="minorHAnsi"/>
          <w:color w:val="3B3838" w:themeColor="background2" w:themeShade="40"/>
          <w:lang w:eastAsia="en-US"/>
        </w:rPr>
      </w:pPr>
      <w:r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 xml:space="preserve">CPCAB </w:t>
      </w:r>
      <w:r w:rsidR="00EA3FE5"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>are not able to</w:t>
      </w:r>
      <w:r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 xml:space="preserve"> accept </w:t>
      </w:r>
      <w:r w:rsidRPr="004B49CE">
        <w:rPr>
          <w:rFonts w:asciiTheme="minorHAnsi" w:hAnsiTheme="minorHAnsi" w:cstheme="minorHAnsi"/>
          <w:b/>
          <w:bCs/>
          <w:color w:val="3B3838" w:themeColor="background2" w:themeShade="40"/>
          <w:lang w:eastAsia="en-US"/>
        </w:rPr>
        <w:t>mixed registration groups</w:t>
      </w:r>
      <w:r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 xml:space="preserve"> (candidate groups in which only some candidates are registered with CPCAB, whilst others are not).</w:t>
      </w:r>
      <w:r w:rsidR="00B66B14"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 xml:space="preserve"> </w:t>
      </w:r>
      <w:r w:rsidR="005701F8"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>P</w:t>
      </w:r>
      <w:r w:rsidR="00492DAB"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 xml:space="preserve">lease email </w:t>
      </w:r>
      <w:hyperlink r:id="rId19" w:history="1">
        <w:r w:rsidR="269DDB42" w:rsidRPr="004B49CE">
          <w:rPr>
            <w:rFonts w:asciiTheme="minorHAnsi" w:hAnsiTheme="minorHAnsi" w:cstheme="minorHAnsi"/>
            <w:color w:val="0000FF"/>
            <w:u w:val="single"/>
            <w:lang w:eastAsia="en-US"/>
          </w:rPr>
          <w:t xml:space="preserve"> </w:t>
        </w:r>
      </w:hyperlink>
      <w:hyperlink r:id="rId20" w:history="1">
        <w:r w:rsidR="269DDB42" w:rsidRPr="004B49CE">
          <w:rPr>
            <w:rStyle w:val="Hyperlink"/>
            <w:rFonts w:asciiTheme="minorHAnsi" w:hAnsiTheme="minorHAnsi" w:cstheme="minorHAnsi"/>
            <w:lang w:eastAsia="en-US"/>
          </w:rPr>
          <w:t>contact@cpcab.co.uk</w:t>
        </w:r>
      </w:hyperlink>
      <w:r w:rsidR="004E1133">
        <w:rPr>
          <w:rFonts w:asciiTheme="minorHAnsi" w:hAnsiTheme="minorHAnsi" w:cstheme="minorHAnsi"/>
        </w:rPr>
        <w:t xml:space="preserve"> </w:t>
      </w:r>
      <w:r w:rsidR="00492DAB"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>or telephone 01458 85</w:t>
      </w:r>
      <w:r w:rsidR="00FF04C7"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>0350</w:t>
      </w:r>
      <w:r w:rsidR="00492DAB"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 xml:space="preserve"> if </w:t>
      </w:r>
      <w:r w:rsidR="00EA3FE5"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>you have</w:t>
      </w:r>
      <w:r w:rsidR="00492DAB"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 xml:space="preserve"> any queries</w:t>
      </w:r>
      <w:r w:rsidR="005701F8"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>.</w:t>
      </w:r>
    </w:p>
    <w:p w14:paraId="0C25FFF1" w14:textId="68DE1A47" w:rsidR="009717B2" w:rsidRPr="004B49CE" w:rsidRDefault="00331E95" w:rsidP="00B36B45">
      <w:pPr>
        <w:pStyle w:val="ListParagraph"/>
        <w:numPr>
          <w:ilvl w:val="0"/>
          <w:numId w:val="2"/>
        </w:numPr>
        <w:spacing w:after="240"/>
        <w:rPr>
          <w:rFonts w:asciiTheme="minorHAnsi" w:hAnsiTheme="minorHAnsi" w:cstheme="minorHAnsi"/>
          <w:color w:val="3B3838" w:themeColor="background2" w:themeShade="40"/>
          <w:lang w:eastAsia="en-US"/>
        </w:rPr>
      </w:pPr>
      <w:r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 xml:space="preserve">There is </w:t>
      </w:r>
      <w:r w:rsidR="009717B2"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 xml:space="preserve">a minimum registration number </w:t>
      </w:r>
      <w:r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 xml:space="preserve">of 6 candidates that need to be registered per group, although CPCAB strongly recommends a minimum of 9 candidates per group when registering </w:t>
      </w:r>
      <w:r w:rsidR="00C658EE"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>y</w:t>
      </w:r>
      <w:r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 xml:space="preserve">ear 1 of TC-L4.  </w:t>
      </w:r>
      <w:r w:rsidR="009717B2"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>Please see below maximum group sizes and tutor requirements below. Please note that the minimum tutor numbers are mandatory:</w:t>
      </w:r>
    </w:p>
    <w:p w14:paraId="5AC54887" w14:textId="1A37BCD6" w:rsidR="00331E95" w:rsidRPr="004B49CE" w:rsidRDefault="00331E95" w:rsidP="00B36B45">
      <w:pPr>
        <w:spacing w:after="240"/>
        <w:ind w:left="1080"/>
        <w:rPr>
          <w:rFonts w:asciiTheme="minorHAnsi" w:hAnsiTheme="minorHAnsi" w:cstheme="minorHAnsi"/>
          <w:color w:val="3B3838" w:themeColor="background2" w:themeShade="40"/>
          <w:lang w:eastAsia="en-US"/>
        </w:rPr>
      </w:pPr>
      <w:r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lastRenderedPageBreak/>
        <w:t>Levels 2 and 3:</w:t>
      </w:r>
    </w:p>
    <w:p w14:paraId="5D7C3FE1" w14:textId="3D9615B4" w:rsidR="00331E95" w:rsidRPr="004B49CE" w:rsidRDefault="00331E95" w:rsidP="00B36B45">
      <w:pPr>
        <w:pStyle w:val="ListParagraph"/>
        <w:numPr>
          <w:ilvl w:val="0"/>
          <w:numId w:val="41"/>
        </w:numPr>
        <w:spacing w:after="240"/>
        <w:ind w:left="1800"/>
        <w:rPr>
          <w:rFonts w:asciiTheme="minorHAnsi" w:hAnsiTheme="minorHAnsi" w:cstheme="minorHAnsi"/>
          <w:color w:val="3B3838" w:themeColor="background2" w:themeShade="40"/>
          <w:lang w:eastAsia="en-US"/>
        </w:rPr>
      </w:pPr>
      <w:r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>minimum of one tutor involved in internal assessment</w:t>
      </w:r>
    </w:p>
    <w:p w14:paraId="02AB8D9B" w14:textId="114C972C" w:rsidR="00331E95" w:rsidRPr="004B49CE" w:rsidRDefault="00331E95" w:rsidP="00B36B45">
      <w:pPr>
        <w:pStyle w:val="ListParagraph"/>
        <w:numPr>
          <w:ilvl w:val="0"/>
          <w:numId w:val="41"/>
        </w:numPr>
        <w:spacing w:after="240"/>
        <w:ind w:left="1800"/>
        <w:rPr>
          <w:rFonts w:asciiTheme="minorHAnsi" w:hAnsiTheme="minorHAnsi" w:cstheme="minorHAnsi"/>
          <w:color w:val="3B3838" w:themeColor="background2" w:themeShade="40"/>
          <w:lang w:eastAsia="en-US"/>
        </w:rPr>
      </w:pPr>
      <w:r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>maximum of 18 candidates with one tutor</w:t>
      </w:r>
    </w:p>
    <w:p w14:paraId="0A64383F" w14:textId="6BF0E92C" w:rsidR="00331E95" w:rsidRPr="004B49CE" w:rsidRDefault="00331E95" w:rsidP="00B36B45">
      <w:pPr>
        <w:pStyle w:val="ListParagraph"/>
        <w:numPr>
          <w:ilvl w:val="0"/>
          <w:numId w:val="41"/>
        </w:numPr>
        <w:spacing w:after="240"/>
        <w:ind w:left="1800"/>
        <w:rPr>
          <w:rFonts w:asciiTheme="minorHAnsi" w:hAnsiTheme="minorHAnsi" w:cstheme="minorHAnsi"/>
          <w:color w:val="3B3838" w:themeColor="background2" w:themeShade="40"/>
          <w:lang w:eastAsia="en-US"/>
        </w:rPr>
      </w:pPr>
      <w:r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>maximum of 24 candidates with two tutors</w:t>
      </w:r>
    </w:p>
    <w:p w14:paraId="634C6E0D" w14:textId="35735989" w:rsidR="002448BF" w:rsidRPr="004B49CE" w:rsidRDefault="00331E95" w:rsidP="00B36B45">
      <w:pPr>
        <w:spacing w:after="240"/>
        <w:ind w:left="1080"/>
        <w:rPr>
          <w:rFonts w:asciiTheme="minorHAnsi" w:hAnsiTheme="minorHAnsi" w:cstheme="minorHAnsi"/>
          <w:color w:val="3B3838" w:themeColor="background2" w:themeShade="40"/>
          <w:lang w:eastAsia="en-US"/>
        </w:rPr>
      </w:pPr>
      <w:r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>Levels 4 to 6:</w:t>
      </w:r>
    </w:p>
    <w:p w14:paraId="2A26DD36" w14:textId="2DAE0A53" w:rsidR="00331E95" w:rsidRPr="004B49CE" w:rsidRDefault="00331E95" w:rsidP="0C961659">
      <w:pPr>
        <w:pStyle w:val="ListParagraph"/>
        <w:numPr>
          <w:ilvl w:val="0"/>
          <w:numId w:val="41"/>
        </w:numPr>
        <w:spacing w:after="240"/>
        <w:ind w:left="1800"/>
        <w:rPr>
          <w:rFonts w:asciiTheme="minorHAnsi" w:hAnsiTheme="minorHAnsi" w:cstheme="minorHAnsi"/>
          <w:color w:val="3B3838" w:themeColor="background2" w:themeShade="40"/>
          <w:lang w:eastAsia="en-US"/>
        </w:rPr>
      </w:pPr>
      <w:r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>minimum of two tutors must be involved in internal assessment for higher levels qualifications except LC-L4, CBT-L5</w:t>
      </w:r>
      <w:r w:rsidR="00916C75"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 xml:space="preserve"> </w:t>
      </w:r>
      <w:r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>and</w:t>
      </w:r>
      <w:r w:rsidR="77CF3546"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 xml:space="preserve"> TCSU-L6</w:t>
      </w:r>
      <w:r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 xml:space="preserve"> which only require one </w:t>
      </w:r>
    </w:p>
    <w:p w14:paraId="3B67C0AE" w14:textId="75218599" w:rsidR="00BE5495" w:rsidRPr="004B49CE" w:rsidRDefault="00331E95" w:rsidP="00B36B45">
      <w:pPr>
        <w:pStyle w:val="ListParagraph"/>
        <w:numPr>
          <w:ilvl w:val="0"/>
          <w:numId w:val="41"/>
        </w:numPr>
        <w:spacing w:after="240"/>
        <w:ind w:left="1800"/>
        <w:rPr>
          <w:rFonts w:asciiTheme="minorHAnsi" w:hAnsiTheme="minorHAnsi" w:cstheme="minorHAnsi"/>
          <w:color w:val="3B3838" w:themeColor="background2" w:themeShade="40"/>
          <w:lang w:eastAsia="en-US"/>
        </w:rPr>
      </w:pPr>
      <w:r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>maximum of 16 candidates</w:t>
      </w:r>
    </w:p>
    <w:p w14:paraId="203669B5" w14:textId="578EDC18" w:rsidR="00331E95" w:rsidRPr="004B49CE" w:rsidRDefault="004D1656" w:rsidP="6C9FD1D8">
      <w:pPr>
        <w:spacing w:after="240"/>
        <w:ind w:left="709"/>
        <w:rPr>
          <w:rFonts w:asciiTheme="minorHAnsi" w:hAnsiTheme="minorHAnsi" w:cstheme="minorHAnsi"/>
          <w:color w:val="3B3838" w:themeColor="background2" w:themeShade="40"/>
        </w:rPr>
      </w:pPr>
      <w:r w:rsidRPr="004B49CE">
        <w:rPr>
          <w:rFonts w:asciiTheme="minorHAnsi" w:hAnsiTheme="minorHAnsi" w:cstheme="minorHAnsi"/>
          <w:b/>
          <w:bCs/>
          <w:color w:val="3B3838" w:themeColor="background2" w:themeShade="40"/>
        </w:rPr>
        <w:t xml:space="preserve">Please </w:t>
      </w:r>
      <w:r w:rsidR="00C77F3A" w:rsidRPr="004B49CE">
        <w:rPr>
          <w:rFonts w:asciiTheme="minorHAnsi" w:hAnsiTheme="minorHAnsi" w:cstheme="minorHAnsi"/>
          <w:b/>
          <w:bCs/>
          <w:color w:val="3B3838" w:themeColor="background2" w:themeShade="40"/>
        </w:rPr>
        <w:t xml:space="preserve">be advised that </w:t>
      </w:r>
      <w:r w:rsidR="00C77F3A" w:rsidRPr="004B49CE">
        <w:rPr>
          <w:rFonts w:asciiTheme="minorHAnsi" w:hAnsiTheme="minorHAnsi" w:cstheme="minorHAnsi"/>
          <w:color w:val="3B3838" w:themeColor="background2" w:themeShade="40"/>
        </w:rPr>
        <w:t>i</w:t>
      </w:r>
      <w:r w:rsidR="00B57478" w:rsidRPr="004B49CE">
        <w:rPr>
          <w:rFonts w:asciiTheme="minorHAnsi" w:hAnsiTheme="minorHAnsi" w:cstheme="minorHAnsi"/>
          <w:color w:val="3B3838" w:themeColor="background2" w:themeShade="40"/>
        </w:rPr>
        <w:t>f</w:t>
      </w:r>
      <w:r w:rsidR="00C77F3A" w:rsidRPr="004B49CE">
        <w:rPr>
          <w:rFonts w:asciiTheme="minorHAnsi" w:hAnsiTheme="minorHAnsi" w:cstheme="minorHAnsi"/>
          <w:color w:val="3B3838" w:themeColor="background2" w:themeShade="40"/>
        </w:rPr>
        <w:t xml:space="preserve"> </w:t>
      </w:r>
      <w:r w:rsidRPr="004B49CE">
        <w:rPr>
          <w:rFonts w:asciiTheme="minorHAnsi" w:hAnsiTheme="minorHAnsi" w:cstheme="minorHAnsi"/>
          <w:color w:val="3B3838" w:themeColor="background2" w:themeShade="40"/>
        </w:rPr>
        <w:t xml:space="preserve">a </w:t>
      </w:r>
      <w:r w:rsidR="008766D5" w:rsidRPr="004B49CE">
        <w:rPr>
          <w:rFonts w:asciiTheme="minorHAnsi" w:hAnsiTheme="minorHAnsi" w:cstheme="minorHAnsi"/>
          <w:color w:val="3B3838" w:themeColor="background2" w:themeShade="40"/>
        </w:rPr>
        <w:t xml:space="preserve">group </w:t>
      </w:r>
      <w:r w:rsidR="00331E95" w:rsidRPr="004B49CE">
        <w:rPr>
          <w:rFonts w:asciiTheme="minorHAnsi" w:hAnsiTheme="minorHAnsi" w:cstheme="minorHAnsi"/>
          <w:color w:val="3B3838" w:themeColor="background2" w:themeShade="40"/>
        </w:rPr>
        <w:t>registration</w:t>
      </w:r>
      <w:r w:rsidRPr="004B49CE">
        <w:rPr>
          <w:rFonts w:asciiTheme="minorHAnsi" w:hAnsiTheme="minorHAnsi" w:cstheme="minorHAnsi"/>
          <w:color w:val="3B3838" w:themeColor="background2" w:themeShade="40"/>
        </w:rPr>
        <w:t xml:space="preserve"> does not fall within these requirements</w:t>
      </w:r>
      <w:r w:rsidR="00331E95" w:rsidRPr="004B49CE">
        <w:rPr>
          <w:rFonts w:asciiTheme="minorHAnsi" w:hAnsiTheme="minorHAnsi" w:cstheme="minorHAnsi"/>
          <w:color w:val="3B3838" w:themeColor="background2" w:themeShade="40"/>
        </w:rPr>
        <w:t xml:space="preserve"> </w:t>
      </w:r>
      <w:r w:rsidR="008766D5" w:rsidRPr="004B49CE">
        <w:rPr>
          <w:rFonts w:asciiTheme="minorHAnsi" w:hAnsiTheme="minorHAnsi" w:cstheme="minorHAnsi"/>
          <w:color w:val="3B3838" w:themeColor="background2" w:themeShade="40"/>
        </w:rPr>
        <w:t xml:space="preserve">the centre will be required to </w:t>
      </w:r>
      <w:r w:rsidR="00331E95" w:rsidRPr="004B49CE">
        <w:rPr>
          <w:rFonts w:asciiTheme="minorHAnsi" w:hAnsiTheme="minorHAnsi" w:cstheme="minorHAnsi"/>
          <w:color w:val="3B3838" w:themeColor="background2" w:themeShade="40"/>
        </w:rPr>
        <w:t xml:space="preserve">provide </w:t>
      </w:r>
      <w:r w:rsidR="00AF5106" w:rsidRPr="004B49CE">
        <w:rPr>
          <w:rFonts w:asciiTheme="minorHAnsi" w:hAnsiTheme="minorHAnsi" w:cstheme="minorHAnsi"/>
          <w:color w:val="3B3838" w:themeColor="background2" w:themeShade="40"/>
        </w:rPr>
        <w:t xml:space="preserve">a rationale </w:t>
      </w:r>
      <w:r w:rsidR="00574D15" w:rsidRPr="004B49CE">
        <w:rPr>
          <w:rFonts w:asciiTheme="minorHAnsi" w:hAnsiTheme="minorHAnsi" w:cstheme="minorHAnsi"/>
          <w:color w:val="3B3838" w:themeColor="background2" w:themeShade="40"/>
        </w:rPr>
        <w:t xml:space="preserve">(at the time of </w:t>
      </w:r>
      <w:r w:rsidR="00B36B45" w:rsidRPr="004B49CE">
        <w:rPr>
          <w:rFonts w:asciiTheme="minorHAnsi" w:hAnsiTheme="minorHAnsi" w:cstheme="minorHAnsi"/>
          <w:color w:val="3B3838" w:themeColor="background2" w:themeShade="40"/>
        </w:rPr>
        <w:t>registration) on</w:t>
      </w:r>
      <w:r w:rsidR="00331E95" w:rsidRPr="004B49CE">
        <w:rPr>
          <w:rFonts w:asciiTheme="minorHAnsi" w:hAnsiTheme="minorHAnsi" w:cstheme="minorHAnsi"/>
          <w:color w:val="3B3838" w:themeColor="background2" w:themeShade="40"/>
        </w:rPr>
        <w:t xml:space="preserve"> how this group size will be managed to enable all core assessment activities to take place, and all relational and inter-personal aspects of the course to be fully experienced by all candidates</w:t>
      </w:r>
      <w:r w:rsidR="00565911" w:rsidRPr="004B49CE">
        <w:rPr>
          <w:rFonts w:asciiTheme="minorHAnsi" w:hAnsiTheme="minorHAnsi" w:cstheme="minorHAnsi"/>
          <w:color w:val="3B3838" w:themeColor="background2" w:themeShade="40"/>
        </w:rPr>
        <w:t>.</w:t>
      </w:r>
      <w:r w:rsidR="00331E95" w:rsidRPr="004B49CE">
        <w:rPr>
          <w:rFonts w:asciiTheme="minorHAnsi" w:hAnsiTheme="minorHAnsi" w:cstheme="minorHAnsi"/>
          <w:color w:val="3B3838" w:themeColor="background2" w:themeShade="40"/>
        </w:rPr>
        <w:t xml:space="preserve">  </w:t>
      </w:r>
      <w:r w:rsidRPr="004B49CE">
        <w:rPr>
          <w:rFonts w:asciiTheme="minorHAnsi" w:hAnsiTheme="minorHAnsi" w:cstheme="minorHAnsi"/>
          <w:color w:val="3B3838" w:themeColor="background2" w:themeShade="40"/>
        </w:rPr>
        <w:t xml:space="preserve">For </w:t>
      </w:r>
      <w:r w:rsidR="00B10F7D" w:rsidRPr="004B49CE">
        <w:rPr>
          <w:rFonts w:asciiTheme="minorHAnsi" w:hAnsiTheme="minorHAnsi" w:cstheme="minorHAnsi"/>
          <w:color w:val="3B3838" w:themeColor="background2" w:themeShade="40"/>
        </w:rPr>
        <w:t xml:space="preserve">group </w:t>
      </w:r>
      <w:r w:rsidRPr="004B49CE">
        <w:rPr>
          <w:rFonts w:asciiTheme="minorHAnsi" w:hAnsiTheme="minorHAnsi" w:cstheme="minorHAnsi"/>
          <w:color w:val="3B3838" w:themeColor="background2" w:themeShade="40"/>
        </w:rPr>
        <w:t xml:space="preserve">registrations that are below the minimum registration requirements </w:t>
      </w:r>
      <w:r w:rsidR="00B10F7D" w:rsidRPr="004B49CE">
        <w:rPr>
          <w:rFonts w:asciiTheme="minorHAnsi" w:hAnsiTheme="minorHAnsi" w:cstheme="minorHAnsi"/>
          <w:color w:val="3B3838" w:themeColor="background2" w:themeShade="40"/>
        </w:rPr>
        <w:t xml:space="preserve">the centre </w:t>
      </w:r>
      <w:r w:rsidRPr="004B49CE">
        <w:rPr>
          <w:rFonts w:asciiTheme="minorHAnsi" w:hAnsiTheme="minorHAnsi" w:cstheme="minorHAnsi"/>
          <w:color w:val="3B3838" w:themeColor="background2" w:themeShade="40"/>
        </w:rPr>
        <w:t xml:space="preserve">will </w:t>
      </w:r>
      <w:r w:rsidR="00331E95" w:rsidRPr="004B49CE">
        <w:rPr>
          <w:rFonts w:asciiTheme="minorHAnsi" w:hAnsiTheme="minorHAnsi" w:cstheme="minorHAnsi"/>
          <w:color w:val="3B3838" w:themeColor="background2" w:themeShade="40"/>
        </w:rPr>
        <w:t xml:space="preserve">also </w:t>
      </w:r>
      <w:r w:rsidRPr="004B49CE">
        <w:rPr>
          <w:rFonts w:asciiTheme="minorHAnsi" w:hAnsiTheme="minorHAnsi" w:cstheme="minorHAnsi"/>
          <w:color w:val="3B3838" w:themeColor="background2" w:themeShade="40"/>
        </w:rPr>
        <w:t xml:space="preserve">be required to </w:t>
      </w:r>
      <w:r w:rsidR="00B10F7D" w:rsidRPr="004B49CE">
        <w:rPr>
          <w:rFonts w:asciiTheme="minorHAnsi" w:hAnsiTheme="minorHAnsi" w:cstheme="minorHAnsi"/>
          <w:color w:val="3B3838" w:themeColor="background2" w:themeShade="40"/>
        </w:rPr>
        <w:t xml:space="preserve">provide details of their </w:t>
      </w:r>
      <w:r w:rsidR="00331E95" w:rsidRPr="004B49CE">
        <w:rPr>
          <w:rFonts w:asciiTheme="minorHAnsi" w:hAnsiTheme="minorHAnsi" w:cstheme="minorHAnsi"/>
          <w:color w:val="3B3838" w:themeColor="background2" w:themeShade="40"/>
        </w:rPr>
        <w:t xml:space="preserve">contingency plan for what would occur if group numbers </w:t>
      </w:r>
      <w:r w:rsidR="00B10F7D" w:rsidRPr="004B49CE">
        <w:rPr>
          <w:rFonts w:asciiTheme="minorHAnsi" w:hAnsiTheme="minorHAnsi" w:cstheme="minorHAnsi"/>
          <w:color w:val="3B3838" w:themeColor="background2" w:themeShade="40"/>
        </w:rPr>
        <w:t xml:space="preserve">were to </w:t>
      </w:r>
      <w:r w:rsidR="00331E95" w:rsidRPr="004B49CE">
        <w:rPr>
          <w:rFonts w:asciiTheme="minorHAnsi" w:hAnsiTheme="minorHAnsi" w:cstheme="minorHAnsi"/>
          <w:color w:val="3B3838" w:themeColor="background2" w:themeShade="40"/>
        </w:rPr>
        <w:t>reduce further.</w:t>
      </w:r>
      <w:r w:rsidR="00331E95" w:rsidRPr="004B49CE">
        <w:rPr>
          <w:rStyle w:val="FootnoteReference"/>
          <w:rFonts w:asciiTheme="minorHAnsi" w:hAnsiTheme="minorHAnsi" w:cstheme="minorHAnsi"/>
          <w:color w:val="3B3838" w:themeColor="background2" w:themeShade="40"/>
        </w:rPr>
        <w:footnoteReference w:id="2"/>
      </w:r>
      <w:r w:rsidR="00331E95" w:rsidRPr="004B49CE">
        <w:rPr>
          <w:rFonts w:asciiTheme="minorHAnsi" w:hAnsiTheme="minorHAnsi" w:cstheme="minorHAnsi"/>
          <w:color w:val="3B3838" w:themeColor="background2" w:themeShade="40"/>
        </w:rPr>
        <w:t xml:space="preserve"> </w:t>
      </w:r>
      <w:r w:rsidR="00B10F7D" w:rsidRPr="004B49CE">
        <w:rPr>
          <w:rFonts w:asciiTheme="minorHAnsi" w:hAnsiTheme="minorHAnsi" w:cstheme="minorHAnsi"/>
          <w:color w:val="3B3838" w:themeColor="background2" w:themeShade="40"/>
        </w:rPr>
        <w:t xml:space="preserve">This </w:t>
      </w:r>
      <w:r w:rsidR="00DA7E4C" w:rsidRPr="004B49CE">
        <w:rPr>
          <w:rFonts w:asciiTheme="minorHAnsi" w:hAnsiTheme="minorHAnsi" w:cstheme="minorHAnsi"/>
          <w:color w:val="3B3838" w:themeColor="background2" w:themeShade="40"/>
        </w:rPr>
        <w:t xml:space="preserve">will enable CPCAB to </w:t>
      </w:r>
      <w:r w:rsidR="00173F26" w:rsidRPr="004B49CE">
        <w:rPr>
          <w:rFonts w:asciiTheme="minorHAnsi" w:hAnsiTheme="minorHAnsi" w:cstheme="minorHAnsi"/>
          <w:color w:val="3B3838" w:themeColor="background2" w:themeShade="40"/>
        </w:rPr>
        <w:t>decide</w:t>
      </w:r>
      <w:r w:rsidR="00DA7E4C" w:rsidRPr="004B49CE">
        <w:rPr>
          <w:rFonts w:asciiTheme="minorHAnsi" w:hAnsiTheme="minorHAnsi" w:cstheme="minorHAnsi"/>
          <w:color w:val="3B3838" w:themeColor="background2" w:themeShade="40"/>
        </w:rPr>
        <w:t xml:space="preserve"> if this group is viable to continue for the candidates to receive the best learning experience.</w:t>
      </w:r>
    </w:p>
    <w:p w14:paraId="64817938" w14:textId="652C89C0" w:rsidR="009A30FB" w:rsidRPr="004B49CE" w:rsidRDefault="009A30FB" w:rsidP="00B36B45">
      <w:pPr>
        <w:pStyle w:val="BodyText"/>
        <w:keepLines/>
        <w:numPr>
          <w:ilvl w:val="0"/>
          <w:numId w:val="2"/>
        </w:numPr>
        <w:spacing w:after="240"/>
        <w:rPr>
          <w:rFonts w:asciiTheme="minorHAnsi" w:hAnsiTheme="minorHAnsi" w:cstheme="minorHAnsi"/>
          <w:color w:val="3B3838" w:themeColor="background2" w:themeShade="40"/>
        </w:rPr>
      </w:pPr>
      <w:r w:rsidRPr="004B49CE">
        <w:rPr>
          <w:rFonts w:asciiTheme="minorHAnsi" w:hAnsiTheme="minorHAnsi" w:cstheme="minorHAnsi"/>
          <w:color w:val="3B3838" w:themeColor="background2" w:themeShade="40"/>
        </w:rPr>
        <w:t xml:space="preserve">The minimum numbers for candidate registrations </w:t>
      </w:r>
      <w:r w:rsidRPr="004B49CE">
        <w:rPr>
          <w:rFonts w:asciiTheme="minorHAnsi" w:hAnsiTheme="minorHAnsi" w:cstheme="minorHAnsi"/>
          <w:b/>
          <w:bCs/>
          <w:color w:val="3B3838" w:themeColor="background2" w:themeShade="40"/>
        </w:rPr>
        <w:t>per centre per year</w:t>
      </w:r>
      <w:r w:rsidRPr="004B49CE">
        <w:rPr>
          <w:rFonts w:asciiTheme="minorHAnsi" w:hAnsiTheme="minorHAnsi" w:cstheme="minorHAnsi"/>
          <w:color w:val="3B3838" w:themeColor="background2" w:themeShade="40"/>
        </w:rPr>
        <w:t xml:space="preserve"> are:</w:t>
      </w:r>
    </w:p>
    <w:p w14:paraId="5614446A" w14:textId="78AD7478" w:rsidR="009A30FB" w:rsidRPr="004B49CE" w:rsidRDefault="009A30FB" w:rsidP="00B36B45">
      <w:pPr>
        <w:pStyle w:val="ListParagraph"/>
        <w:numPr>
          <w:ilvl w:val="0"/>
          <w:numId w:val="41"/>
        </w:numPr>
        <w:spacing w:after="240"/>
        <w:ind w:left="1080"/>
        <w:rPr>
          <w:rFonts w:asciiTheme="minorHAnsi" w:hAnsiTheme="minorHAnsi" w:cstheme="minorHAnsi"/>
          <w:color w:val="3B3838" w:themeColor="background2" w:themeShade="40"/>
          <w:lang w:eastAsia="en-US"/>
        </w:rPr>
      </w:pPr>
      <w:r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>Levels 2 and 3: a total of 12 candidates per year</w:t>
      </w:r>
    </w:p>
    <w:p w14:paraId="648153D9" w14:textId="315A2B1D" w:rsidR="009A30FB" w:rsidRPr="004B49CE" w:rsidRDefault="009A30FB" w:rsidP="00B36B45">
      <w:pPr>
        <w:pStyle w:val="ListParagraph"/>
        <w:numPr>
          <w:ilvl w:val="0"/>
          <w:numId w:val="41"/>
        </w:numPr>
        <w:spacing w:after="240"/>
        <w:ind w:left="1080"/>
        <w:rPr>
          <w:rFonts w:asciiTheme="minorHAnsi" w:hAnsiTheme="minorHAnsi" w:cstheme="minorHAnsi"/>
          <w:color w:val="3B3838" w:themeColor="background2" w:themeShade="40"/>
          <w:lang w:eastAsia="en-US"/>
        </w:rPr>
      </w:pPr>
      <w:r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 xml:space="preserve">Levels 4 to 6: a total of 9 candidates per year. </w:t>
      </w:r>
    </w:p>
    <w:p w14:paraId="154E23D0" w14:textId="35EB9EAA" w:rsidR="006E3815" w:rsidRPr="004B49CE" w:rsidRDefault="006D0D7B" w:rsidP="00A65090">
      <w:pPr>
        <w:spacing w:after="240"/>
        <w:ind w:left="714"/>
        <w:rPr>
          <w:rFonts w:asciiTheme="minorHAnsi" w:hAnsiTheme="minorHAnsi" w:cstheme="minorHAnsi"/>
          <w:color w:val="3B3838" w:themeColor="background2" w:themeShade="40"/>
        </w:rPr>
      </w:pPr>
      <w:r w:rsidRPr="004B49CE">
        <w:rPr>
          <w:rFonts w:asciiTheme="minorHAnsi" w:hAnsiTheme="minorHAnsi" w:cstheme="minorHAnsi"/>
          <w:color w:val="3B3838" w:themeColor="background2" w:themeShade="40"/>
        </w:rPr>
        <w:t xml:space="preserve">If the above requirements are not met the </w:t>
      </w:r>
      <w:r w:rsidR="009A30FB" w:rsidRPr="004B49CE">
        <w:rPr>
          <w:rFonts w:asciiTheme="minorHAnsi" w:hAnsiTheme="minorHAnsi" w:cstheme="minorHAnsi"/>
          <w:color w:val="3B3838" w:themeColor="background2" w:themeShade="40"/>
        </w:rPr>
        <w:t>centre will incur a minimum registration sanctions fee to cover the administrative and quality assurance costs of awarding a qualification</w:t>
      </w:r>
      <w:r w:rsidR="00700B19" w:rsidRPr="004B49CE">
        <w:rPr>
          <w:rFonts w:asciiTheme="minorHAnsi" w:hAnsiTheme="minorHAnsi" w:cstheme="minorHAnsi"/>
          <w:color w:val="3B3838" w:themeColor="background2" w:themeShade="40"/>
        </w:rPr>
        <w:t>.</w:t>
      </w:r>
      <w:r w:rsidR="009A30FB" w:rsidRPr="004B49CE">
        <w:rPr>
          <w:rFonts w:asciiTheme="minorHAnsi" w:hAnsiTheme="minorHAnsi" w:cstheme="minorHAnsi"/>
          <w:color w:val="3B3838" w:themeColor="background2" w:themeShade="40"/>
        </w:rPr>
        <w:t xml:space="preserve"> </w:t>
      </w:r>
      <w:r w:rsidR="006E3815" w:rsidRPr="004B49CE">
        <w:rPr>
          <w:rFonts w:asciiTheme="minorHAnsi" w:hAnsiTheme="minorHAnsi" w:cstheme="minorHAnsi"/>
          <w:color w:val="3B3838" w:themeColor="background2" w:themeShade="40"/>
        </w:rPr>
        <w:t xml:space="preserve">Please see </w:t>
      </w:r>
      <w:hyperlink r:id="rId21" w:history="1">
        <w:r w:rsidR="001C7D3A" w:rsidRPr="004B49CE">
          <w:rPr>
            <w:rStyle w:val="Hyperlink"/>
            <w:rFonts w:asciiTheme="minorHAnsi" w:hAnsiTheme="minorHAnsi" w:cstheme="minorHAnsi"/>
          </w:rPr>
          <w:t>CPCAB Fees</w:t>
        </w:r>
      </w:hyperlink>
      <w:r w:rsidR="001C7D3A" w:rsidRPr="004B49CE">
        <w:rPr>
          <w:rFonts w:asciiTheme="minorHAnsi" w:hAnsiTheme="minorHAnsi" w:cstheme="minorHAnsi"/>
          <w:color w:val="3B3838" w:themeColor="background2" w:themeShade="40"/>
        </w:rPr>
        <w:t xml:space="preserve"> </w:t>
      </w:r>
      <w:r w:rsidR="006E3815" w:rsidRPr="004B49CE">
        <w:rPr>
          <w:rFonts w:asciiTheme="minorHAnsi" w:hAnsiTheme="minorHAnsi" w:cstheme="minorHAnsi"/>
          <w:color w:val="3B3838" w:themeColor="background2" w:themeShade="40"/>
        </w:rPr>
        <w:t>for further information.</w:t>
      </w:r>
    </w:p>
    <w:p w14:paraId="1F1A90E3" w14:textId="1E333D8B" w:rsidR="006D6BEE" w:rsidRPr="004B49CE" w:rsidRDefault="00453541" w:rsidP="00B36B45">
      <w:pPr>
        <w:pStyle w:val="ListParagraph"/>
        <w:numPr>
          <w:ilvl w:val="0"/>
          <w:numId w:val="2"/>
        </w:numPr>
        <w:spacing w:after="240"/>
        <w:ind w:left="714" w:hanging="357"/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</w:pPr>
      <w:r w:rsidRPr="004B49CE"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  <w:t xml:space="preserve">All qualifications that run over </w:t>
      </w:r>
      <w:r w:rsidR="00383B3C" w:rsidRPr="004B49CE"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  <w:t xml:space="preserve">a period of </w:t>
      </w:r>
      <w:r w:rsidRPr="004B49CE"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  <w:t xml:space="preserve">2 years </w:t>
      </w:r>
      <w:r w:rsidR="006A6474" w:rsidRPr="004B49CE"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  <w:t>must register the group</w:t>
      </w:r>
      <w:r w:rsidR="0058671D" w:rsidRPr="004B49CE"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  <w:t xml:space="preserve"> </w:t>
      </w:r>
      <w:r w:rsidR="006D6BEE" w:rsidRPr="004B49CE"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  <w:t xml:space="preserve">for each separate year of the qualification – at the beginning of year </w:t>
      </w:r>
      <w:r w:rsidR="00BC68F2" w:rsidRPr="004B49CE"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  <w:t>1</w:t>
      </w:r>
      <w:r w:rsidR="006D6BEE" w:rsidRPr="004B49CE"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  <w:t xml:space="preserve"> and then again in year </w:t>
      </w:r>
      <w:r w:rsidR="00BC68F2" w:rsidRPr="004B49CE"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  <w:t>2</w:t>
      </w:r>
      <w:r w:rsidR="00524600" w:rsidRPr="004B49CE"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  <w:t xml:space="preserve"> (please do note that a new group number will be created for the </w:t>
      </w:r>
      <w:r w:rsidR="00D909B1" w:rsidRPr="004B49CE"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  <w:t>2</w:t>
      </w:r>
      <w:r w:rsidR="00D909B1" w:rsidRPr="004B49CE">
        <w:rPr>
          <w:rFonts w:asciiTheme="minorHAnsi" w:hAnsiTheme="minorHAnsi" w:cstheme="minorHAnsi"/>
          <w:color w:val="3B3838" w:themeColor="background2" w:themeShade="40"/>
          <w:spacing w:val="-2"/>
          <w:vertAlign w:val="superscript"/>
          <w:lang w:eastAsia="en-US"/>
        </w:rPr>
        <w:t>nd</w:t>
      </w:r>
      <w:r w:rsidR="00D909B1" w:rsidRPr="004B49CE"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  <w:t xml:space="preserve"> year registration)</w:t>
      </w:r>
      <w:r w:rsidR="006D6BEE" w:rsidRPr="004B49CE"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  <w:t xml:space="preserve">. </w:t>
      </w:r>
      <w:r w:rsidR="003C55E6" w:rsidRPr="004B49CE"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  <w:t xml:space="preserve"> </w:t>
      </w:r>
      <w:r w:rsidR="006D6BEE" w:rsidRPr="004B49CE"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  <w:t xml:space="preserve">A candidate </w:t>
      </w:r>
      <w:r w:rsidR="00722AB1" w:rsidRPr="004B49CE"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  <w:t xml:space="preserve">registration </w:t>
      </w:r>
      <w:r w:rsidR="006D6BEE" w:rsidRPr="004B49CE"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  <w:t>fee</w:t>
      </w:r>
      <w:r w:rsidR="007F334F" w:rsidRPr="004B49CE"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  <w:t xml:space="preserve"> </w:t>
      </w:r>
      <w:r w:rsidR="00A93F28" w:rsidRPr="004B49CE"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  <w:t>(</w:t>
      </w:r>
      <w:r w:rsidR="007F334F" w:rsidRPr="004B49CE"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  <w:t xml:space="preserve">please see </w:t>
      </w:r>
      <w:hyperlink r:id="rId22" w:history="1">
        <w:r w:rsidR="003C296C" w:rsidRPr="004B49CE">
          <w:rPr>
            <w:rStyle w:val="Hyperlink"/>
            <w:rFonts w:asciiTheme="minorHAnsi" w:hAnsiTheme="minorHAnsi" w:cstheme="minorHAnsi"/>
            <w:spacing w:val="-2"/>
            <w:lang w:val="en-US" w:eastAsia="en-US"/>
          </w:rPr>
          <w:t>CPCAB Fees</w:t>
        </w:r>
      </w:hyperlink>
      <w:r w:rsidR="00A93F28" w:rsidRPr="004B49CE"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  <w:t>)</w:t>
      </w:r>
      <w:r w:rsidR="006D6BEE" w:rsidRPr="004B49CE"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  <w:t xml:space="preserve"> for each separate year will be applied.</w:t>
      </w:r>
      <w:r w:rsidR="00B04F1C" w:rsidRPr="004B49CE"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  <w:t xml:space="preserve"> </w:t>
      </w:r>
      <w:r w:rsidR="00655AD1" w:rsidRPr="004B49CE"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  <w:t>T</w:t>
      </w:r>
      <w:r w:rsidR="00BC68F2" w:rsidRPr="004B49CE"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  <w:t xml:space="preserve">his </w:t>
      </w:r>
      <w:r w:rsidR="008B3F4D" w:rsidRPr="004B49CE"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  <w:t xml:space="preserve">is applicable </w:t>
      </w:r>
      <w:r w:rsidR="00BC68F2" w:rsidRPr="004B49CE"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  <w:t xml:space="preserve">to the </w:t>
      </w:r>
      <w:r w:rsidR="00B04F1C" w:rsidRPr="004B49CE"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  <w:t>TC-L4</w:t>
      </w:r>
      <w:r w:rsidR="00170AED" w:rsidRPr="004B49CE"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  <w:t xml:space="preserve"> </w:t>
      </w:r>
      <w:r w:rsidR="00867F58" w:rsidRPr="004B49CE"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  <w:t xml:space="preserve">qualification </w:t>
      </w:r>
      <w:r w:rsidR="00170AED" w:rsidRPr="004B49CE"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  <w:t xml:space="preserve">and </w:t>
      </w:r>
      <w:r w:rsidR="00144B02" w:rsidRPr="004B49CE"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  <w:t xml:space="preserve">all </w:t>
      </w:r>
      <w:r w:rsidR="001F49C9" w:rsidRPr="004B49CE"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  <w:t>t</w:t>
      </w:r>
      <w:r w:rsidR="00170AED" w:rsidRPr="004B49CE"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  <w:t>ailor</w:t>
      </w:r>
      <w:r w:rsidR="001F49C9" w:rsidRPr="004B49CE"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  <w:t xml:space="preserve"> m</w:t>
      </w:r>
      <w:r w:rsidR="00170AED" w:rsidRPr="004B49CE"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  <w:t xml:space="preserve">ade </w:t>
      </w:r>
      <w:r w:rsidR="001F49C9" w:rsidRPr="004B49CE"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  <w:t>q</w:t>
      </w:r>
      <w:r w:rsidR="00170AED" w:rsidRPr="004B49CE"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  <w:t xml:space="preserve">ualifications </w:t>
      </w:r>
      <w:r w:rsidR="00DB5CF4" w:rsidRPr="004B49CE"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  <w:t>which</w:t>
      </w:r>
      <w:r w:rsidR="00170AED" w:rsidRPr="004B49CE"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  <w:t xml:space="preserve"> </w:t>
      </w:r>
      <w:r w:rsidR="006B6507" w:rsidRPr="004B49CE"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  <w:t xml:space="preserve">exceed 1 delivery year. </w:t>
      </w:r>
    </w:p>
    <w:p w14:paraId="4611F60C" w14:textId="35C18A92" w:rsidR="00883980" w:rsidRPr="004B49CE" w:rsidRDefault="00883980" w:rsidP="00B36B45">
      <w:pPr>
        <w:pStyle w:val="ListParagraph"/>
        <w:spacing w:after="240"/>
        <w:ind w:left="714"/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</w:pPr>
    </w:p>
    <w:p w14:paraId="4021F413" w14:textId="13842F95" w:rsidR="002959BD" w:rsidRPr="004B49CE" w:rsidRDefault="006D6BEE" w:rsidP="00B36B45">
      <w:pPr>
        <w:pStyle w:val="ListParagraph"/>
        <w:numPr>
          <w:ilvl w:val="0"/>
          <w:numId w:val="2"/>
        </w:numPr>
        <w:spacing w:after="240"/>
        <w:rPr>
          <w:rFonts w:asciiTheme="minorHAnsi" w:hAnsiTheme="minorHAnsi" w:cstheme="minorHAnsi"/>
          <w:color w:val="3B3838" w:themeColor="background2" w:themeShade="40"/>
          <w:lang w:eastAsia="en-US"/>
        </w:rPr>
      </w:pPr>
      <w:r w:rsidRPr="004B49CE"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  <w:t xml:space="preserve">Each new candidate group must be registered separately. Where possible </w:t>
      </w:r>
      <w:r w:rsidR="00AA5D98" w:rsidRPr="004B49CE"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  <w:t xml:space="preserve">we ask that </w:t>
      </w:r>
      <w:r w:rsidRPr="004B49CE"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  <w:t>candidates should be registered with their CPCAB candidate number (</w:t>
      </w:r>
      <w:r w:rsidR="003C55E6" w:rsidRPr="004B49CE"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  <w:t>as issued for</w:t>
      </w:r>
      <w:r w:rsidRPr="004B49CE"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  <w:t xml:space="preserve"> previous registered groups)</w:t>
      </w:r>
      <w:r w:rsidR="00FA3CA4" w:rsidRPr="004B49CE"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  <w:t xml:space="preserve">, although CPCAB does recognise that this does not work for </w:t>
      </w:r>
      <w:r w:rsidR="0052631F" w:rsidRPr="004B49CE"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  <w:t xml:space="preserve">registrations being created via CSV </w:t>
      </w:r>
      <w:bookmarkStart w:id="2" w:name="_Toc362089835"/>
      <w:r w:rsidR="00B36B45" w:rsidRPr="004B49CE"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  <w:t>files.</w:t>
      </w:r>
    </w:p>
    <w:p w14:paraId="6F17DDC5" w14:textId="77777777" w:rsidR="008B3BD6" w:rsidRPr="004B49CE" w:rsidRDefault="008B3BD6" w:rsidP="19368C89">
      <w:pPr>
        <w:pStyle w:val="ListParagraph"/>
        <w:spacing w:after="240"/>
        <w:rPr>
          <w:rFonts w:asciiTheme="minorHAnsi" w:hAnsiTheme="minorHAnsi" w:cstheme="minorHAnsi"/>
          <w:color w:val="3B3838" w:themeColor="background2" w:themeShade="40"/>
          <w:lang w:eastAsia="en-US"/>
        </w:rPr>
      </w:pPr>
    </w:p>
    <w:p w14:paraId="6A3CD2E4" w14:textId="6E3FF9DD" w:rsidR="00C03BF1" w:rsidRPr="004B49CE" w:rsidRDefault="008B3BD6" w:rsidP="19368C89">
      <w:pPr>
        <w:pStyle w:val="ListParagraph"/>
        <w:spacing w:after="240"/>
        <w:rPr>
          <w:rFonts w:asciiTheme="minorHAnsi" w:hAnsiTheme="minorHAnsi" w:cstheme="minorHAnsi"/>
          <w:color w:val="3B3838" w:themeColor="background2" w:themeShade="40"/>
          <w:lang w:eastAsia="en-US"/>
        </w:rPr>
      </w:pPr>
      <w:r w:rsidRPr="004B49CE">
        <w:rPr>
          <w:rFonts w:asciiTheme="minorHAnsi" w:eastAsiaTheme="minorEastAsia" w:hAnsiTheme="minorHAnsi" w:cstheme="minorHAnsi"/>
          <w:color w:val="3B3838" w:themeColor="background2" w:themeShade="40"/>
          <w:lang w:eastAsia="en-US"/>
        </w:rPr>
        <w:t xml:space="preserve">Once the </w:t>
      </w:r>
      <w:r w:rsidR="0016139E" w:rsidRPr="004B49CE">
        <w:rPr>
          <w:rFonts w:asciiTheme="minorHAnsi" w:eastAsiaTheme="minorEastAsia" w:hAnsiTheme="minorHAnsi" w:cstheme="minorHAnsi"/>
          <w:color w:val="3B3838" w:themeColor="background2" w:themeShade="40"/>
          <w:lang w:eastAsia="en-US"/>
        </w:rPr>
        <w:t xml:space="preserve">registered group has been approved by CPCAB, the </w:t>
      </w:r>
      <w:r w:rsidR="003049AB" w:rsidRPr="004B49CE">
        <w:rPr>
          <w:rFonts w:asciiTheme="minorHAnsi" w:eastAsiaTheme="minorEastAsia" w:hAnsiTheme="minorHAnsi" w:cstheme="minorHAnsi"/>
          <w:color w:val="3B3838" w:themeColor="background2" w:themeShade="40"/>
          <w:lang w:eastAsia="en-US"/>
        </w:rPr>
        <w:t>k</w:t>
      </w:r>
      <w:r w:rsidR="0016139E" w:rsidRPr="004B49CE">
        <w:rPr>
          <w:rFonts w:asciiTheme="minorHAnsi" w:eastAsiaTheme="minorEastAsia" w:hAnsiTheme="minorHAnsi" w:cstheme="minorHAnsi"/>
          <w:color w:val="3B3838" w:themeColor="background2" w:themeShade="40"/>
          <w:lang w:eastAsia="en-US"/>
        </w:rPr>
        <w:t>ey contacts of the centre which include: Primary Contact, Exams Contact and the registered tutors</w:t>
      </w:r>
      <w:r w:rsidR="00825676" w:rsidRPr="004B49CE">
        <w:rPr>
          <w:rFonts w:asciiTheme="minorHAnsi" w:eastAsiaTheme="minorEastAsia" w:hAnsiTheme="minorHAnsi" w:cstheme="minorHAnsi"/>
          <w:color w:val="3B3838" w:themeColor="background2" w:themeShade="40"/>
          <w:lang w:eastAsia="en-US"/>
        </w:rPr>
        <w:t>,</w:t>
      </w:r>
      <w:r w:rsidR="0016139E" w:rsidRPr="004B49CE">
        <w:rPr>
          <w:rFonts w:asciiTheme="minorHAnsi" w:eastAsiaTheme="minorEastAsia" w:hAnsiTheme="minorHAnsi" w:cstheme="minorHAnsi"/>
          <w:color w:val="3B3838" w:themeColor="background2" w:themeShade="40"/>
          <w:lang w:eastAsia="en-US"/>
        </w:rPr>
        <w:t xml:space="preserve"> all receive an automated email from the CPCAB portal with a link to access the assessment materials that relate to the </w:t>
      </w:r>
      <w:r w:rsidR="009030CA" w:rsidRPr="004B49CE">
        <w:rPr>
          <w:rFonts w:asciiTheme="minorHAnsi" w:eastAsiaTheme="minorEastAsia" w:hAnsiTheme="minorHAnsi" w:cstheme="minorHAnsi"/>
          <w:color w:val="3B3838" w:themeColor="background2" w:themeShade="40"/>
          <w:lang w:eastAsia="en-US"/>
        </w:rPr>
        <w:t>qualification</w:t>
      </w:r>
      <w:r w:rsidR="00FF44E7" w:rsidRPr="004B49CE">
        <w:rPr>
          <w:rFonts w:asciiTheme="minorHAnsi" w:eastAsiaTheme="minorEastAsia" w:hAnsiTheme="minorHAnsi" w:cstheme="minorHAnsi"/>
          <w:color w:val="3B3838" w:themeColor="background2" w:themeShade="40"/>
          <w:lang w:eastAsia="en-US"/>
        </w:rPr>
        <w:t xml:space="preserve"> of the registered group.</w:t>
      </w:r>
    </w:p>
    <w:p w14:paraId="51493938" w14:textId="77777777" w:rsidR="009917B6" w:rsidRPr="004B49CE" w:rsidRDefault="009917B6" w:rsidP="19368C89">
      <w:pPr>
        <w:pStyle w:val="ListParagraph"/>
        <w:spacing w:after="240"/>
        <w:rPr>
          <w:rFonts w:asciiTheme="minorHAnsi" w:hAnsiTheme="minorHAnsi" w:cstheme="minorHAnsi"/>
          <w:color w:val="3B3838" w:themeColor="background2" w:themeShade="40"/>
          <w:lang w:eastAsia="en-US"/>
        </w:rPr>
      </w:pPr>
      <w:bookmarkStart w:id="3" w:name="Point_9"/>
      <w:bookmarkStart w:id="4" w:name="_Toc362089839"/>
      <w:bookmarkEnd w:id="3"/>
    </w:p>
    <w:p w14:paraId="4B0A7244" w14:textId="6FE63EC6" w:rsidR="00D846AA" w:rsidRPr="004B49CE" w:rsidRDefault="003C7102" w:rsidP="0C961659">
      <w:pPr>
        <w:pStyle w:val="ListParagraph"/>
        <w:numPr>
          <w:ilvl w:val="0"/>
          <w:numId w:val="2"/>
        </w:numPr>
        <w:spacing w:after="240"/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</w:pPr>
      <w:r w:rsidRPr="004B49CE"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  <w:t xml:space="preserve">Where a </w:t>
      </w:r>
      <w:r w:rsidR="00C742AF" w:rsidRPr="004B49CE"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  <w:t>c</w:t>
      </w:r>
      <w:r w:rsidR="006D6BEE" w:rsidRPr="004B49CE"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  <w:t>andidate leave</w:t>
      </w:r>
      <w:r w:rsidRPr="004B49CE"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  <w:t>s</w:t>
      </w:r>
      <w:r w:rsidR="006D6BEE" w:rsidRPr="004B49CE"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  <w:t xml:space="preserve"> a course</w:t>
      </w:r>
      <w:r w:rsidRPr="004B49CE"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  <w:t xml:space="preserve"> </w:t>
      </w:r>
      <w:r w:rsidR="00E05A79" w:rsidRPr="004B49CE"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  <w:t>in the first six weeks</w:t>
      </w:r>
      <w:r w:rsidR="00C742AF" w:rsidRPr="004B49CE"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  <w:t xml:space="preserve"> </w:t>
      </w:r>
      <w:r w:rsidR="006D6BEE" w:rsidRPr="004B49CE"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  <w:t xml:space="preserve">CPCAB will issue a credit note to </w:t>
      </w:r>
      <w:r w:rsidR="000B7524" w:rsidRPr="004B49CE"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  <w:t xml:space="preserve">the </w:t>
      </w:r>
      <w:r w:rsidR="006D6BEE" w:rsidRPr="004B49CE"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  <w:t xml:space="preserve">centre of the registration fee paid </w:t>
      </w:r>
      <w:r w:rsidR="00224FBC" w:rsidRPr="004B49CE"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  <w:t>(</w:t>
      </w:r>
      <w:r w:rsidR="006D6BEE" w:rsidRPr="004B49CE"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  <w:t xml:space="preserve">less an </w:t>
      </w:r>
      <w:hyperlink r:id="rId23" w:history="1">
        <w:r w:rsidR="006D6BEE" w:rsidRPr="004B49CE">
          <w:rPr>
            <w:rStyle w:val="Hyperlink"/>
            <w:rFonts w:asciiTheme="minorHAnsi" w:hAnsiTheme="minorHAnsi" w:cstheme="minorHAnsi"/>
            <w:spacing w:val="-2"/>
            <w:lang w:eastAsia="en-US"/>
          </w:rPr>
          <w:t>administration charge</w:t>
        </w:r>
      </w:hyperlink>
      <w:r w:rsidR="00224FBC" w:rsidRPr="004B49CE"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  <w:t xml:space="preserve">) </w:t>
      </w:r>
      <w:r w:rsidR="00F07C2D" w:rsidRPr="004B49CE"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  <w:t>f</w:t>
      </w:r>
      <w:r w:rsidR="006D6BEE" w:rsidRPr="004B49CE"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  <w:t xml:space="preserve">or each candidate that withdraws from </w:t>
      </w:r>
      <w:r w:rsidR="00506C9E" w:rsidRPr="004B49CE"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  <w:t>the</w:t>
      </w:r>
      <w:r w:rsidR="006D6BEE" w:rsidRPr="004B49CE"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  <w:t xml:space="preserve"> course, for whatever reason</w:t>
      </w:r>
      <w:r w:rsidR="00D5201F" w:rsidRPr="004B49CE"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  <w:t>. I</w:t>
      </w:r>
      <w:r w:rsidR="00C52508" w:rsidRPr="004B49CE"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  <w:t>t</w:t>
      </w:r>
      <w:r w:rsidR="00506C9E" w:rsidRPr="004B49CE"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  <w:t xml:space="preserve"> is important that </w:t>
      </w:r>
      <w:r w:rsidR="006D6BEE" w:rsidRPr="004B49CE"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  <w:t xml:space="preserve">CPCAB is notified of such withdrawal within </w:t>
      </w:r>
      <w:r w:rsidR="006D6BEE" w:rsidRPr="004B49CE"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  <w:lastRenderedPageBreak/>
        <w:t>six weeks of the course start date.</w:t>
      </w:r>
      <w:r w:rsidR="006D6BEE"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 xml:space="preserve">  Please email </w:t>
      </w:r>
      <w:hyperlink r:id="rId24" w:history="1">
        <w:r w:rsidR="1B1BEFA8" w:rsidRPr="004B49CE">
          <w:rPr>
            <w:rFonts w:asciiTheme="minorHAnsi" w:hAnsiTheme="minorHAnsi" w:cstheme="minorHAnsi"/>
            <w:color w:val="0000FF"/>
            <w:u w:val="single"/>
          </w:rPr>
          <w:t xml:space="preserve"> </w:t>
        </w:r>
      </w:hyperlink>
      <w:hyperlink r:id="rId25" w:history="1">
        <w:r w:rsidR="1B1BEFA8" w:rsidRPr="004B49CE">
          <w:rPr>
            <w:rStyle w:val="Hyperlink"/>
            <w:rFonts w:asciiTheme="minorHAnsi" w:hAnsiTheme="minorHAnsi" w:cstheme="minorHAnsi"/>
            <w:lang w:eastAsia="en-US"/>
          </w:rPr>
          <w:t>contact@cpcab.co.uk</w:t>
        </w:r>
      </w:hyperlink>
      <w:r w:rsidR="008B6BBE" w:rsidRPr="004B49CE">
        <w:rPr>
          <w:rStyle w:val="Hyperlink"/>
          <w:rFonts w:asciiTheme="minorHAnsi" w:hAnsiTheme="minorHAnsi" w:cstheme="minorHAnsi"/>
          <w:color w:val="3B3838" w:themeColor="background2" w:themeShade="40"/>
          <w:u w:val="none"/>
        </w:rPr>
        <w:t xml:space="preserve"> </w:t>
      </w:r>
      <w:r w:rsidRPr="004B49CE">
        <w:rPr>
          <w:rStyle w:val="Hyperlink"/>
          <w:rFonts w:asciiTheme="minorHAnsi" w:hAnsiTheme="minorHAnsi" w:cstheme="minorHAnsi"/>
          <w:color w:val="3B3838" w:themeColor="background2" w:themeShade="40"/>
          <w:u w:val="none"/>
        </w:rPr>
        <w:t xml:space="preserve">to advise of candidate </w:t>
      </w:r>
      <w:r w:rsidRPr="004B49CE"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  <w:t>withdrawals.</w:t>
      </w:r>
      <w:r w:rsidR="00DA7827" w:rsidRPr="004B49CE"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  <w:t xml:space="preserve"> </w:t>
      </w:r>
      <w:r w:rsidR="00C93C93" w:rsidRPr="004B49CE"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  <w:t xml:space="preserve"> </w:t>
      </w:r>
      <w:r w:rsidR="00D846AA"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>Unfortunately, for any request received after this date a credit note cannot be issued.</w:t>
      </w:r>
    </w:p>
    <w:p w14:paraId="2E8D075C" w14:textId="6606725C" w:rsidR="006D6BEE" w:rsidRPr="004B49CE" w:rsidRDefault="00873D44" w:rsidP="0C961659">
      <w:pPr>
        <w:spacing w:after="240"/>
        <w:ind w:left="720"/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</w:pPr>
      <w:r w:rsidRPr="004B49CE"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  <w:t>However, w</w:t>
      </w:r>
      <w:r w:rsidR="006D6BEE" w:rsidRPr="004B49CE"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  <w:t>here a candidate leave</w:t>
      </w:r>
      <w:r w:rsidR="00C93C93" w:rsidRPr="004B49CE"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  <w:t>s</w:t>
      </w:r>
      <w:r w:rsidR="006D6BEE" w:rsidRPr="004B49CE"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  <w:t xml:space="preserve"> a cou</w:t>
      </w:r>
      <w:r w:rsidR="00C93C93" w:rsidRPr="004B49CE"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  <w:t>r</w:t>
      </w:r>
      <w:r w:rsidR="006D6BEE" w:rsidRPr="004B49CE"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  <w:t>se due to medical grounds</w:t>
      </w:r>
      <w:r w:rsidR="00F51ECD" w:rsidRPr="004B49CE"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  <w:t xml:space="preserve">, the centre will need to </w:t>
      </w:r>
      <w:r w:rsidR="00B36B45" w:rsidRPr="004B49CE"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  <w:t>email a</w:t>
      </w:r>
      <w:r w:rsidR="006D6BEE" w:rsidRPr="004B49CE"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  <w:t xml:space="preserve"> copy of </w:t>
      </w:r>
      <w:r w:rsidR="00DC1F8C" w:rsidRPr="004B49CE"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  <w:t>the</w:t>
      </w:r>
      <w:r w:rsidR="006D6BEE" w:rsidRPr="004B49CE"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  <w:t xml:space="preserve"> medical </w:t>
      </w:r>
      <w:r w:rsidR="1AFA3D0B"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>certificate to</w:t>
      </w:r>
      <w:r w:rsidR="006D6BEE" w:rsidRPr="004B49CE"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  <w:t xml:space="preserve"> CPCAB</w:t>
      </w:r>
      <w:r w:rsidR="00DC1F8C" w:rsidRPr="004B49CE"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  <w:t xml:space="preserve"> via </w:t>
      </w:r>
      <w:r w:rsidR="59D97660" w:rsidRPr="004B49CE"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  <w:t>contact</w:t>
      </w:r>
      <w:r w:rsidR="005D2FC3" w:rsidRPr="004B49CE"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  <w:t xml:space="preserve">@cpcab.co.uk </w:t>
      </w:r>
      <w:r w:rsidR="00635BA8" w:rsidRPr="004B49CE"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  <w:t xml:space="preserve">where </w:t>
      </w:r>
      <w:r w:rsidR="006D6BEE" w:rsidRPr="004B49CE"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  <w:t>we will offer a credit note for 50% of the registration fee paid.</w:t>
      </w:r>
    </w:p>
    <w:bookmarkEnd w:id="2"/>
    <w:bookmarkEnd w:id="4"/>
    <w:p w14:paraId="5CAE403C" w14:textId="4F7D7F44" w:rsidR="00AD7757" w:rsidRPr="004B49CE" w:rsidRDefault="00500DDB" w:rsidP="56919F4B">
      <w:pPr>
        <w:keepNext/>
        <w:spacing w:after="240"/>
        <w:rPr>
          <w:rFonts w:asciiTheme="minorHAnsi" w:hAnsiTheme="minorHAnsi" w:cstheme="minorHAnsi"/>
          <w:b/>
          <w:bCs/>
          <w:color w:val="3B3838" w:themeColor="background2" w:themeShade="40"/>
          <w:lang w:eastAsia="en-US"/>
        </w:rPr>
      </w:pPr>
      <w:r w:rsidRPr="004B49CE">
        <w:rPr>
          <w:rFonts w:asciiTheme="minorHAnsi" w:hAnsiTheme="minorHAnsi" w:cstheme="minorHAnsi"/>
          <w:b/>
          <w:bCs/>
          <w:color w:val="3B3838" w:themeColor="background2" w:themeShade="40"/>
          <w:lang w:eastAsia="en-US"/>
        </w:rPr>
        <w:t>There</w:t>
      </w:r>
      <w:r w:rsidR="00FC5FA7" w:rsidRPr="004B49CE">
        <w:rPr>
          <w:rFonts w:asciiTheme="minorHAnsi" w:hAnsiTheme="minorHAnsi" w:cstheme="minorHAnsi"/>
          <w:b/>
          <w:bCs/>
          <w:color w:val="3B3838" w:themeColor="background2" w:themeShade="40"/>
          <w:lang w:eastAsia="en-US"/>
        </w:rPr>
        <w:t xml:space="preserve"> are a range of</w:t>
      </w:r>
      <w:r w:rsidR="00034BCA" w:rsidRPr="004B49CE">
        <w:rPr>
          <w:rFonts w:asciiTheme="minorHAnsi" w:hAnsiTheme="minorHAnsi" w:cstheme="minorHAnsi"/>
          <w:b/>
          <w:bCs/>
          <w:color w:val="3B3838" w:themeColor="background2" w:themeShade="40"/>
          <w:lang w:eastAsia="en-US"/>
        </w:rPr>
        <w:t xml:space="preserve"> o</w:t>
      </w:r>
      <w:r w:rsidR="0050074D" w:rsidRPr="004B49CE">
        <w:rPr>
          <w:rFonts w:asciiTheme="minorHAnsi" w:hAnsiTheme="minorHAnsi" w:cstheme="minorHAnsi"/>
          <w:b/>
          <w:bCs/>
          <w:color w:val="3B3838" w:themeColor="background2" w:themeShade="40"/>
          <w:lang w:eastAsia="en-US"/>
        </w:rPr>
        <w:t xml:space="preserve">ther </w:t>
      </w:r>
      <w:r w:rsidR="009B3520" w:rsidRPr="004B49CE">
        <w:rPr>
          <w:rFonts w:asciiTheme="minorHAnsi" w:hAnsiTheme="minorHAnsi" w:cstheme="minorHAnsi"/>
          <w:b/>
          <w:bCs/>
          <w:color w:val="3B3838" w:themeColor="background2" w:themeShade="40"/>
          <w:lang w:eastAsia="en-US"/>
        </w:rPr>
        <w:t xml:space="preserve">CPCAB </w:t>
      </w:r>
      <w:r w:rsidR="00964CA7" w:rsidRPr="004B49CE">
        <w:rPr>
          <w:rFonts w:asciiTheme="minorHAnsi" w:hAnsiTheme="minorHAnsi" w:cstheme="minorHAnsi"/>
          <w:b/>
          <w:bCs/>
          <w:color w:val="3B3838" w:themeColor="background2" w:themeShade="40"/>
          <w:lang w:eastAsia="en-US"/>
        </w:rPr>
        <w:t>documents</w:t>
      </w:r>
      <w:r w:rsidR="0050074D" w:rsidRPr="004B49CE">
        <w:rPr>
          <w:rFonts w:asciiTheme="minorHAnsi" w:hAnsiTheme="minorHAnsi" w:cstheme="minorHAnsi"/>
          <w:b/>
          <w:bCs/>
          <w:color w:val="3B3838" w:themeColor="background2" w:themeShade="40"/>
          <w:lang w:eastAsia="en-US"/>
        </w:rPr>
        <w:t xml:space="preserve"> </w:t>
      </w:r>
      <w:r w:rsidR="009B3520" w:rsidRPr="004B49CE">
        <w:rPr>
          <w:rFonts w:asciiTheme="minorHAnsi" w:hAnsiTheme="minorHAnsi" w:cstheme="minorHAnsi"/>
          <w:b/>
          <w:bCs/>
          <w:color w:val="3B3838" w:themeColor="background2" w:themeShade="40"/>
          <w:lang w:eastAsia="en-US"/>
        </w:rPr>
        <w:t xml:space="preserve">to </w:t>
      </w:r>
      <w:r w:rsidRPr="004B49CE">
        <w:rPr>
          <w:rFonts w:asciiTheme="minorHAnsi" w:hAnsiTheme="minorHAnsi" w:cstheme="minorHAnsi"/>
          <w:b/>
          <w:bCs/>
          <w:color w:val="3B3838" w:themeColor="background2" w:themeShade="40"/>
          <w:lang w:eastAsia="en-US"/>
        </w:rPr>
        <w:t>support candidates on their learning journey</w:t>
      </w:r>
      <w:r w:rsidR="002822FA" w:rsidRPr="004B49CE">
        <w:rPr>
          <w:rFonts w:asciiTheme="minorHAnsi" w:hAnsiTheme="minorHAnsi" w:cstheme="minorHAnsi"/>
          <w:b/>
          <w:bCs/>
          <w:color w:val="3B3838" w:themeColor="background2" w:themeShade="40"/>
          <w:lang w:eastAsia="en-US"/>
        </w:rPr>
        <w:t>. The</w:t>
      </w:r>
      <w:r w:rsidR="00D912F5" w:rsidRPr="004B49CE">
        <w:rPr>
          <w:rFonts w:asciiTheme="minorHAnsi" w:hAnsiTheme="minorHAnsi" w:cstheme="minorHAnsi"/>
          <w:b/>
          <w:bCs/>
          <w:color w:val="3B3838" w:themeColor="background2" w:themeShade="40"/>
          <w:lang w:eastAsia="en-US"/>
        </w:rPr>
        <w:t xml:space="preserve"> list below</w:t>
      </w:r>
      <w:r w:rsidR="00300D15" w:rsidRPr="004B49CE">
        <w:rPr>
          <w:rFonts w:asciiTheme="minorHAnsi" w:hAnsiTheme="minorHAnsi" w:cstheme="minorHAnsi"/>
          <w:b/>
          <w:bCs/>
          <w:color w:val="3B3838" w:themeColor="background2" w:themeShade="40"/>
          <w:lang w:eastAsia="en-US"/>
        </w:rPr>
        <w:t xml:space="preserve"> are our</w:t>
      </w:r>
      <w:r w:rsidR="00277485" w:rsidRPr="004B49CE">
        <w:rPr>
          <w:rFonts w:asciiTheme="minorHAnsi" w:hAnsiTheme="minorHAnsi" w:cstheme="minorHAnsi"/>
          <w:b/>
          <w:bCs/>
          <w:color w:val="3B3838" w:themeColor="background2" w:themeShade="40"/>
          <w:lang w:eastAsia="en-US"/>
        </w:rPr>
        <w:t xml:space="preserve"> current</w:t>
      </w:r>
      <w:r w:rsidR="00300D15" w:rsidRPr="004B49CE">
        <w:rPr>
          <w:rFonts w:asciiTheme="minorHAnsi" w:hAnsiTheme="minorHAnsi" w:cstheme="minorHAnsi"/>
          <w:b/>
          <w:bCs/>
          <w:color w:val="3B3838" w:themeColor="background2" w:themeShade="40"/>
          <w:lang w:eastAsia="en-US"/>
        </w:rPr>
        <w:t xml:space="preserve"> CR forms (Candidate Registration) </w:t>
      </w:r>
      <w:r w:rsidR="00277485" w:rsidRPr="004B49CE">
        <w:rPr>
          <w:rFonts w:asciiTheme="minorHAnsi" w:hAnsiTheme="minorHAnsi" w:cstheme="minorHAnsi"/>
          <w:b/>
          <w:bCs/>
          <w:color w:val="3B3838" w:themeColor="background2" w:themeShade="40"/>
          <w:lang w:eastAsia="en-US"/>
        </w:rPr>
        <w:t xml:space="preserve">and an explanation </w:t>
      </w:r>
      <w:r w:rsidR="00097F91" w:rsidRPr="004B49CE">
        <w:rPr>
          <w:rFonts w:asciiTheme="minorHAnsi" w:hAnsiTheme="minorHAnsi" w:cstheme="minorHAnsi"/>
          <w:b/>
          <w:bCs/>
          <w:color w:val="3B3838" w:themeColor="background2" w:themeShade="40"/>
          <w:lang w:eastAsia="en-US"/>
        </w:rPr>
        <w:t xml:space="preserve">for each form </w:t>
      </w:r>
      <w:r w:rsidR="00277485" w:rsidRPr="004B49CE">
        <w:rPr>
          <w:rFonts w:asciiTheme="minorHAnsi" w:hAnsiTheme="minorHAnsi" w:cstheme="minorHAnsi"/>
          <w:b/>
          <w:bCs/>
          <w:color w:val="3B3838" w:themeColor="background2" w:themeShade="40"/>
          <w:lang w:eastAsia="en-US"/>
        </w:rPr>
        <w:t>is provided</w:t>
      </w:r>
      <w:r w:rsidR="00097F91" w:rsidRPr="004B49CE">
        <w:rPr>
          <w:rFonts w:asciiTheme="minorHAnsi" w:hAnsiTheme="minorHAnsi" w:cstheme="minorHAnsi"/>
          <w:b/>
          <w:bCs/>
          <w:color w:val="3B3838" w:themeColor="background2" w:themeShade="40"/>
          <w:lang w:eastAsia="en-US"/>
        </w:rPr>
        <w:t xml:space="preserve"> to support the centre </w:t>
      </w:r>
      <w:r w:rsidR="00C30F9F" w:rsidRPr="004B49CE">
        <w:rPr>
          <w:rFonts w:asciiTheme="minorHAnsi" w:hAnsiTheme="minorHAnsi" w:cstheme="minorHAnsi"/>
          <w:b/>
          <w:bCs/>
          <w:color w:val="3B3838" w:themeColor="background2" w:themeShade="40"/>
          <w:lang w:eastAsia="en-US"/>
        </w:rPr>
        <w:t xml:space="preserve">to understand their </w:t>
      </w:r>
      <w:r w:rsidR="00770D07" w:rsidRPr="004B49CE">
        <w:rPr>
          <w:rFonts w:asciiTheme="minorHAnsi" w:hAnsiTheme="minorHAnsi" w:cstheme="minorHAnsi"/>
          <w:b/>
          <w:bCs/>
          <w:color w:val="3B3838" w:themeColor="background2" w:themeShade="40"/>
          <w:lang w:eastAsia="en-US"/>
        </w:rPr>
        <w:t>purpose</w:t>
      </w:r>
      <w:r w:rsidR="002822FA" w:rsidRPr="004B49CE">
        <w:rPr>
          <w:rFonts w:asciiTheme="minorHAnsi" w:hAnsiTheme="minorHAnsi" w:cstheme="minorHAnsi"/>
          <w:b/>
          <w:bCs/>
          <w:color w:val="3B3838" w:themeColor="background2" w:themeShade="40"/>
          <w:lang w:eastAsia="en-US"/>
        </w:rPr>
        <w:t xml:space="preserve">, and when to submit these to CPCAB at </w:t>
      </w:r>
      <w:hyperlink r:id="rId26" w:history="1">
        <w:r w:rsidR="526963AB" w:rsidRPr="004B49CE">
          <w:rPr>
            <w:rStyle w:val="Hyperlink"/>
            <w:rFonts w:asciiTheme="minorHAnsi" w:hAnsiTheme="minorHAnsi" w:cstheme="minorHAnsi"/>
            <w:b/>
            <w:bCs/>
            <w:lang w:eastAsia="en-US"/>
          </w:rPr>
          <w:t>contact</w:t>
        </w:r>
        <w:r w:rsidR="002822FA" w:rsidRPr="004B49CE">
          <w:rPr>
            <w:rStyle w:val="Hyperlink"/>
            <w:rFonts w:asciiTheme="minorHAnsi" w:hAnsiTheme="minorHAnsi" w:cstheme="minorHAnsi"/>
            <w:b/>
            <w:bCs/>
            <w:lang w:eastAsia="en-US"/>
          </w:rPr>
          <w:t>@cpcab.co.uk</w:t>
        </w:r>
      </w:hyperlink>
      <w:r w:rsidR="002822FA" w:rsidRPr="004B49CE">
        <w:rPr>
          <w:rFonts w:asciiTheme="minorHAnsi" w:hAnsiTheme="minorHAnsi" w:cstheme="minorHAnsi"/>
          <w:b/>
          <w:bCs/>
          <w:color w:val="3B3838" w:themeColor="background2" w:themeShade="40"/>
          <w:lang w:eastAsia="en-US"/>
        </w:rPr>
        <w:t xml:space="preserve"> </w:t>
      </w:r>
    </w:p>
    <w:p w14:paraId="23E33649" w14:textId="1C67CD17" w:rsidR="00AD7757" w:rsidRPr="004B49CE" w:rsidRDefault="00AD7757" w:rsidP="00B36B45">
      <w:pPr>
        <w:numPr>
          <w:ilvl w:val="0"/>
          <w:numId w:val="3"/>
        </w:numPr>
        <w:spacing w:line="276" w:lineRule="auto"/>
        <w:rPr>
          <w:rFonts w:asciiTheme="minorHAnsi" w:hAnsiTheme="minorHAnsi" w:cstheme="minorHAnsi"/>
          <w:color w:val="3B3838" w:themeColor="background2" w:themeShade="40"/>
          <w:lang w:eastAsia="en-US"/>
        </w:rPr>
      </w:pPr>
      <w:r w:rsidRPr="004B49CE">
        <w:rPr>
          <w:rFonts w:asciiTheme="minorHAnsi" w:hAnsiTheme="minorHAnsi" w:cstheme="minorHAnsi"/>
          <w:b/>
          <w:color w:val="3B3838" w:themeColor="background2" w:themeShade="40"/>
          <w:lang w:eastAsia="en-US"/>
        </w:rPr>
        <w:t>CR2</w:t>
      </w:r>
      <w:r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ab/>
        <w:t xml:space="preserve">Candidate </w:t>
      </w:r>
      <w:r w:rsidR="001A7E35"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>Entry Requirements or R</w:t>
      </w:r>
      <w:r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 xml:space="preserve">ecognition of </w:t>
      </w:r>
      <w:r w:rsidR="001A7E35"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>P</w:t>
      </w:r>
      <w:r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 xml:space="preserve">rior </w:t>
      </w:r>
      <w:r w:rsidR="001A7E35"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>L</w:t>
      </w:r>
      <w:r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 xml:space="preserve">earning (RPL) form </w:t>
      </w:r>
    </w:p>
    <w:p w14:paraId="5EA644FE" w14:textId="77777777" w:rsidR="00AD7757" w:rsidRPr="004B49CE" w:rsidRDefault="00AD7757" w:rsidP="00B36B45">
      <w:pPr>
        <w:numPr>
          <w:ilvl w:val="0"/>
          <w:numId w:val="3"/>
        </w:numPr>
        <w:spacing w:line="276" w:lineRule="auto"/>
        <w:rPr>
          <w:rFonts w:asciiTheme="minorHAnsi" w:hAnsiTheme="minorHAnsi" w:cstheme="minorHAnsi"/>
          <w:color w:val="3B3838" w:themeColor="background2" w:themeShade="40"/>
          <w:lang w:eastAsia="en-US"/>
        </w:rPr>
      </w:pPr>
      <w:r w:rsidRPr="004B49CE">
        <w:rPr>
          <w:rFonts w:asciiTheme="minorHAnsi" w:hAnsiTheme="minorHAnsi" w:cstheme="minorHAnsi"/>
          <w:b/>
          <w:color w:val="3B3838" w:themeColor="background2" w:themeShade="40"/>
          <w:lang w:eastAsia="en-US"/>
        </w:rPr>
        <w:t>CR3</w:t>
      </w:r>
      <w:r w:rsidRPr="004B49CE">
        <w:rPr>
          <w:rFonts w:asciiTheme="minorHAnsi" w:hAnsiTheme="minorHAnsi" w:cstheme="minorHAnsi"/>
          <w:b/>
          <w:color w:val="3B3838" w:themeColor="background2" w:themeShade="40"/>
          <w:lang w:eastAsia="en-US"/>
        </w:rPr>
        <w:tab/>
      </w:r>
      <w:r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>Application for reasonable adjustments form</w:t>
      </w:r>
    </w:p>
    <w:p w14:paraId="2BB1A023" w14:textId="77777777" w:rsidR="00AD7757" w:rsidRPr="004B49CE" w:rsidRDefault="00AD7757" w:rsidP="00B36B45">
      <w:pPr>
        <w:numPr>
          <w:ilvl w:val="0"/>
          <w:numId w:val="3"/>
        </w:numPr>
        <w:spacing w:line="276" w:lineRule="auto"/>
        <w:rPr>
          <w:rFonts w:asciiTheme="minorHAnsi" w:hAnsiTheme="minorHAnsi" w:cstheme="minorHAnsi"/>
          <w:b/>
          <w:color w:val="3B3838" w:themeColor="background2" w:themeShade="40"/>
          <w:lang w:eastAsia="en-US"/>
        </w:rPr>
      </w:pPr>
      <w:r w:rsidRPr="004B49CE">
        <w:rPr>
          <w:rFonts w:asciiTheme="minorHAnsi" w:hAnsiTheme="minorHAnsi" w:cstheme="minorHAnsi"/>
          <w:b/>
          <w:color w:val="3B3838" w:themeColor="background2" w:themeShade="40"/>
          <w:lang w:eastAsia="en-US"/>
        </w:rPr>
        <w:t>CR3a</w:t>
      </w:r>
      <w:r w:rsidRPr="004B49CE">
        <w:rPr>
          <w:rFonts w:asciiTheme="minorHAnsi" w:hAnsiTheme="minorHAnsi" w:cstheme="minorHAnsi"/>
          <w:b/>
          <w:color w:val="3B3838" w:themeColor="background2" w:themeShade="40"/>
          <w:lang w:eastAsia="en-US"/>
        </w:rPr>
        <w:tab/>
      </w:r>
      <w:r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>Application for special consideration form</w:t>
      </w:r>
    </w:p>
    <w:p w14:paraId="58592CB7" w14:textId="77777777" w:rsidR="00AD7757" w:rsidRPr="004B49CE" w:rsidRDefault="00AD7757" w:rsidP="7E75B126">
      <w:pPr>
        <w:numPr>
          <w:ilvl w:val="0"/>
          <w:numId w:val="3"/>
        </w:numPr>
        <w:spacing w:line="276" w:lineRule="auto"/>
        <w:rPr>
          <w:rFonts w:asciiTheme="minorHAnsi" w:hAnsiTheme="minorHAnsi" w:cstheme="minorHAnsi"/>
          <w:color w:val="3B3838" w:themeColor="background2" w:themeShade="40"/>
          <w:u w:val="single"/>
          <w:lang w:eastAsia="en-US"/>
        </w:rPr>
      </w:pPr>
      <w:r w:rsidRPr="004B49CE">
        <w:rPr>
          <w:rFonts w:asciiTheme="minorHAnsi" w:hAnsiTheme="minorHAnsi" w:cstheme="minorHAnsi"/>
          <w:b/>
          <w:bCs/>
          <w:color w:val="3B3838" w:themeColor="background2" w:themeShade="40"/>
          <w:lang w:eastAsia="en-US"/>
        </w:rPr>
        <w:t>CR5</w:t>
      </w:r>
      <w:r w:rsidRPr="004B49CE">
        <w:rPr>
          <w:rFonts w:asciiTheme="minorHAnsi" w:hAnsiTheme="minorHAnsi" w:cstheme="minorHAnsi"/>
          <w:color w:val="3B3838" w:themeColor="background2" w:themeShade="40"/>
        </w:rPr>
        <w:tab/>
      </w:r>
      <w:r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>Certification request for deferred candidates form</w:t>
      </w:r>
    </w:p>
    <w:p w14:paraId="000AC66A" w14:textId="3714CE65" w:rsidR="00AD7757" w:rsidRPr="004B49CE" w:rsidRDefault="00AD7757" w:rsidP="00B36B45">
      <w:pPr>
        <w:numPr>
          <w:ilvl w:val="0"/>
          <w:numId w:val="3"/>
        </w:numPr>
        <w:spacing w:line="276" w:lineRule="auto"/>
        <w:rPr>
          <w:rFonts w:asciiTheme="minorHAnsi" w:hAnsiTheme="minorHAnsi" w:cstheme="minorHAnsi"/>
          <w:color w:val="3B3838" w:themeColor="background2" w:themeShade="40"/>
          <w:u w:val="single"/>
          <w:lang w:eastAsia="en-US"/>
        </w:rPr>
      </w:pPr>
      <w:r w:rsidRPr="004B49CE">
        <w:rPr>
          <w:rFonts w:asciiTheme="minorHAnsi" w:hAnsiTheme="minorHAnsi" w:cstheme="minorHAnsi"/>
          <w:b/>
          <w:color w:val="3B3838" w:themeColor="background2" w:themeShade="40"/>
          <w:lang w:eastAsia="en-US"/>
        </w:rPr>
        <w:t>CR8</w:t>
      </w:r>
      <w:r w:rsidRPr="004B49CE">
        <w:rPr>
          <w:rFonts w:asciiTheme="minorHAnsi" w:hAnsiTheme="minorHAnsi" w:cstheme="minorHAnsi"/>
          <w:b/>
          <w:color w:val="3B3838" w:themeColor="background2" w:themeShade="40"/>
          <w:lang w:eastAsia="en-US"/>
        </w:rPr>
        <w:tab/>
      </w:r>
      <w:r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>Application for replacement certificate form</w:t>
      </w:r>
    </w:p>
    <w:p w14:paraId="6B2D9702" w14:textId="76D28C40" w:rsidR="00AD7757" w:rsidRPr="004B49CE" w:rsidRDefault="00AD7757" w:rsidP="00B36B45">
      <w:pPr>
        <w:numPr>
          <w:ilvl w:val="0"/>
          <w:numId w:val="3"/>
        </w:numPr>
        <w:spacing w:line="276" w:lineRule="auto"/>
        <w:rPr>
          <w:rFonts w:asciiTheme="minorHAnsi" w:hAnsiTheme="minorHAnsi" w:cstheme="minorHAnsi"/>
          <w:color w:val="3B3838" w:themeColor="background2" w:themeShade="40"/>
          <w:u w:val="single"/>
          <w:lang w:eastAsia="en-US"/>
        </w:rPr>
      </w:pPr>
      <w:r w:rsidRPr="004B49CE">
        <w:rPr>
          <w:rFonts w:asciiTheme="minorHAnsi" w:hAnsiTheme="minorHAnsi" w:cstheme="minorHAnsi"/>
          <w:b/>
          <w:color w:val="3B3838" w:themeColor="background2" w:themeShade="40"/>
          <w:lang w:eastAsia="en-US"/>
        </w:rPr>
        <w:t>CR10</w:t>
      </w:r>
      <w:r w:rsidRPr="004B49CE">
        <w:rPr>
          <w:rFonts w:asciiTheme="minorHAnsi" w:hAnsiTheme="minorHAnsi" w:cstheme="minorHAnsi"/>
          <w:b/>
          <w:color w:val="3B3838" w:themeColor="background2" w:themeShade="40"/>
          <w:lang w:eastAsia="en-US"/>
        </w:rPr>
        <w:tab/>
      </w:r>
      <w:r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 xml:space="preserve">Conflict of </w:t>
      </w:r>
      <w:r w:rsidR="0050074D"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>i</w:t>
      </w:r>
      <w:r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 xml:space="preserve">nterest </w:t>
      </w:r>
      <w:r w:rsidR="0050074D"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>d</w:t>
      </w:r>
      <w:r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>eclaration</w:t>
      </w:r>
      <w:r w:rsidR="00C658EE"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 xml:space="preserve"> form</w:t>
      </w:r>
    </w:p>
    <w:p w14:paraId="4F071D70" w14:textId="5533B0AA" w:rsidR="00AD7757" w:rsidRPr="004B49CE" w:rsidRDefault="00AD7757" w:rsidP="00B36B45">
      <w:pPr>
        <w:numPr>
          <w:ilvl w:val="0"/>
          <w:numId w:val="3"/>
        </w:numPr>
        <w:spacing w:line="276" w:lineRule="auto"/>
        <w:rPr>
          <w:rFonts w:asciiTheme="minorHAnsi" w:hAnsiTheme="minorHAnsi" w:cstheme="minorHAnsi"/>
          <w:color w:val="3B3838" w:themeColor="background2" w:themeShade="40"/>
          <w:u w:val="single"/>
          <w:lang w:eastAsia="en-US"/>
        </w:rPr>
      </w:pPr>
      <w:r w:rsidRPr="004B49CE">
        <w:rPr>
          <w:rFonts w:asciiTheme="minorHAnsi" w:hAnsiTheme="minorHAnsi" w:cstheme="minorHAnsi"/>
          <w:b/>
          <w:color w:val="3B3838" w:themeColor="background2" w:themeShade="40"/>
          <w:lang w:eastAsia="en-US"/>
        </w:rPr>
        <w:t>CR11</w:t>
      </w:r>
      <w:r w:rsidRPr="004B49CE">
        <w:rPr>
          <w:rFonts w:asciiTheme="minorHAnsi" w:hAnsiTheme="minorHAnsi" w:cstheme="minorHAnsi"/>
          <w:b/>
          <w:color w:val="3B3838" w:themeColor="background2" w:themeShade="40"/>
          <w:lang w:eastAsia="en-US"/>
        </w:rPr>
        <w:tab/>
      </w:r>
      <w:r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 xml:space="preserve">Extension request for candidates </w:t>
      </w:r>
    </w:p>
    <w:p w14:paraId="7054D731" w14:textId="6246DB0D" w:rsidR="0050074D" w:rsidRPr="004B49CE" w:rsidRDefault="0050074D" w:rsidP="00B36B45">
      <w:pPr>
        <w:numPr>
          <w:ilvl w:val="0"/>
          <w:numId w:val="3"/>
        </w:numPr>
        <w:spacing w:line="276" w:lineRule="auto"/>
        <w:rPr>
          <w:rFonts w:asciiTheme="minorHAnsi" w:hAnsiTheme="minorHAnsi" w:cstheme="minorHAnsi"/>
          <w:color w:val="3B3838" w:themeColor="background2" w:themeShade="40"/>
          <w:u w:val="single"/>
          <w:lang w:eastAsia="en-US"/>
        </w:rPr>
      </w:pPr>
      <w:r w:rsidRPr="004B49CE">
        <w:rPr>
          <w:rFonts w:asciiTheme="minorHAnsi" w:hAnsiTheme="minorHAnsi" w:cstheme="minorHAnsi"/>
          <w:b/>
          <w:color w:val="3B3838" w:themeColor="background2" w:themeShade="40"/>
          <w:lang w:eastAsia="en-US"/>
        </w:rPr>
        <w:t>CR12</w:t>
      </w:r>
      <w:r w:rsidRPr="004B49CE">
        <w:rPr>
          <w:rFonts w:asciiTheme="minorHAnsi" w:hAnsiTheme="minorHAnsi" w:cstheme="minorHAnsi"/>
          <w:b/>
          <w:color w:val="3B3838" w:themeColor="background2" w:themeShade="40"/>
          <w:lang w:eastAsia="en-US"/>
        </w:rPr>
        <w:tab/>
      </w:r>
      <w:r w:rsidRPr="004B49CE">
        <w:rPr>
          <w:rFonts w:asciiTheme="minorHAnsi" w:hAnsiTheme="minorHAnsi" w:cstheme="minorHAnsi"/>
          <w:bCs/>
          <w:color w:val="3B3838" w:themeColor="background2" w:themeShade="40"/>
          <w:lang w:eastAsia="en-US"/>
        </w:rPr>
        <w:t>Application for appeal</w:t>
      </w:r>
      <w:r w:rsidR="00C658EE" w:rsidRPr="004B49CE">
        <w:rPr>
          <w:rFonts w:asciiTheme="minorHAnsi" w:hAnsiTheme="minorHAnsi" w:cstheme="minorHAnsi"/>
          <w:bCs/>
          <w:color w:val="3B3838" w:themeColor="background2" w:themeShade="40"/>
          <w:lang w:eastAsia="en-US"/>
        </w:rPr>
        <w:t xml:space="preserve"> form</w:t>
      </w:r>
    </w:p>
    <w:p w14:paraId="6E712581" w14:textId="77777777" w:rsidR="00BF7915" w:rsidRPr="004B49CE" w:rsidRDefault="00BF7915" w:rsidP="00B36B45">
      <w:pPr>
        <w:spacing w:line="276" w:lineRule="auto"/>
        <w:ind w:left="1170"/>
        <w:rPr>
          <w:rFonts w:asciiTheme="minorHAnsi" w:hAnsiTheme="minorHAnsi" w:cstheme="minorHAnsi"/>
          <w:color w:val="3B3838" w:themeColor="background2" w:themeShade="40"/>
          <w:u w:val="single"/>
          <w:lang w:eastAsia="en-US"/>
        </w:rPr>
      </w:pPr>
    </w:p>
    <w:p w14:paraId="491A3E44" w14:textId="08F8254F" w:rsidR="008B5E34" w:rsidRPr="004B49CE" w:rsidRDefault="00AD7757" w:rsidP="00B36B45">
      <w:pPr>
        <w:spacing w:after="240"/>
        <w:rPr>
          <w:rFonts w:asciiTheme="minorHAnsi" w:hAnsiTheme="minorHAnsi" w:cstheme="minorHAnsi"/>
          <w:color w:val="3B3838" w:themeColor="background2" w:themeShade="40"/>
          <w:lang w:eastAsia="en-US"/>
        </w:rPr>
      </w:pPr>
      <w:r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 xml:space="preserve">Copies can be downloaded from the </w:t>
      </w:r>
      <w:hyperlink r:id="rId27" w:history="1">
        <w:r w:rsidRPr="004B49CE">
          <w:rPr>
            <w:rStyle w:val="Hyperlink"/>
            <w:rFonts w:asciiTheme="minorHAnsi" w:hAnsiTheme="minorHAnsi" w:cstheme="minorHAnsi"/>
          </w:rPr>
          <w:t>CPCAB website</w:t>
        </w:r>
      </w:hyperlink>
      <w:r w:rsidR="00BB1D16" w:rsidRPr="004B49CE">
        <w:rPr>
          <w:rFonts w:asciiTheme="minorHAnsi" w:hAnsiTheme="minorHAnsi" w:cstheme="minorHAnsi"/>
          <w:color w:val="3B3838" w:themeColor="background2" w:themeShade="40"/>
        </w:rPr>
        <w:t>.</w:t>
      </w:r>
      <w:r w:rsidR="008B5E34"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 xml:space="preserve"> </w:t>
      </w:r>
    </w:p>
    <w:p w14:paraId="4D0093EB" w14:textId="5CC8306B" w:rsidR="00AD7757" w:rsidRPr="004B49CE" w:rsidRDefault="006937EC" w:rsidP="00B36B45">
      <w:pPr>
        <w:spacing w:after="240"/>
        <w:rPr>
          <w:rFonts w:asciiTheme="minorHAnsi" w:hAnsiTheme="minorHAnsi" w:cstheme="minorHAnsi"/>
          <w:color w:val="3B3838" w:themeColor="background2" w:themeShade="40"/>
          <w:lang w:eastAsia="en-US"/>
        </w:rPr>
      </w:pPr>
      <w:r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 xml:space="preserve">Please see the list below which provides an </w:t>
      </w:r>
      <w:r w:rsidR="00C658EE"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>explanation</w:t>
      </w:r>
      <w:r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 xml:space="preserve"> for each </w:t>
      </w:r>
      <w:r w:rsidR="00C658EE"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>CR</w:t>
      </w:r>
      <w:r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 xml:space="preserve"> form.</w:t>
      </w:r>
    </w:p>
    <w:p w14:paraId="736028F0" w14:textId="72DBDCC4" w:rsidR="006D6BEE" w:rsidRPr="004B49CE" w:rsidRDefault="006D6BEE" w:rsidP="7398A93C">
      <w:pPr>
        <w:rPr>
          <w:rFonts w:asciiTheme="minorHAnsi" w:hAnsiTheme="minorHAnsi" w:cstheme="minorHAnsi"/>
          <w:b/>
          <w:bCs/>
          <w:color w:val="3B3838" w:themeColor="background2" w:themeShade="40"/>
          <w:u w:val="single"/>
        </w:rPr>
      </w:pPr>
      <w:r w:rsidRPr="004B49CE">
        <w:rPr>
          <w:rFonts w:asciiTheme="minorHAnsi" w:hAnsiTheme="minorHAnsi" w:cstheme="minorHAnsi"/>
          <w:b/>
          <w:bCs/>
          <w:color w:val="3B3838" w:themeColor="background2" w:themeShade="40"/>
        </w:rPr>
        <w:t>CR2</w:t>
      </w:r>
      <w:r w:rsidRPr="004B49CE">
        <w:rPr>
          <w:rFonts w:asciiTheme="minorHAnsi" w:hAnsiTheme="minorHAnsi" w:cstheme="minorHAnsi"/>
          <w:b/>
          <w:bCs/>
          <w:color w:val="3B3838" w:themeColor="background2" w:themeShade="40"/>
          <w:kern w:val="28"/>
          <w:lang w:eastAsia="en-US"/>
        </w:rPr>
        <w:t>:</w:t>
      </w:r>
      <w:r w:rsidRPr="004B49CE">
        <w:rPr>
          <w:rFonts w:asciiTheme="minorHAnsi" w:hAnsiTheme="minorHAnsi" w:cstheme="minorHAnsi"/>
          <w:b/>
          <w:color w:val="3B3838" w:themeColor="background2" w:themeShade="40"/>
          <w:kern w:val="28"/>
          <w:lang w:eastAsia="en-US"/>
        </w:rPr>
        <w:tab/>
      </w:r>
      <w:hyperlink r:id="rId28" w:tooltip="Candidate Entry Requirements or Recognition of Prior Learning (RPL)" w:history="1">
        <w:r w:rsidR="00AE71E0" w:rsidRPr="004B49CE">
          <w:rPr>
            <w:rFonts w:asciiTheme="minorHAnsi" w:hAnsiTheme="minorHAnsi" w:cstheme="minorHAnsi"/>
          </w:rPr>
          <w:t>Candidate Entry Requirements or Recognition of Prior Learning (RPL)</w:t>
        </w:r>
      </w:hyperlink>
      <w:hyperlink r:id="rId29">
        <w:r w:rsidR="00E72716" w:rsidRPr="004B49CE">
          <w:rPr>
            <w:rStyle w:val="Hyperlink"/>
            <w:rFonts w:asciiTheme="minorHAnsi" w:hAnsiTheme="minorHAnsi" w:cstheme="minorHAnsi"/>
            <w:b/>
            <w:bCs/>
            <w:color w:val="3B3838" w:themeColor="background2" w:themeShade="40"/>
          </w:rPr>
          <w:t xml:space="preserve"> </w:t>
        </w:r>
      </w:hyperlink>
    </w:p>
    <w:p w14:paraId="463F37B6" w14:textId="77777777" w:rsidR="000C581C" w:rsidRPr="004B49CE" w:rsidRDefault="000C581C" w:rsidP="000C581C">
      <w:pPr>
        <w:rPr>
          <w:rFonts w:asciiTheme="minorHAnsi" w:hAnsiTheme="minorHAnsi" w:cstheme="minorHAnsi"/>
          <w:b/>
          <w:bCs/>
          <w:color w:val="3B3838" w:themeColor="background2" w:themeShade="40"/>
          <w:u w:val="single"/>
        </w:rPr>
      </w:pPr>
    </w:p>
    <w:p w14:paraId="4E5A6E3B" w14:textId="3B0D4446" w:rsidR="000E2516" w:rsidRPr="004B49CE" w:rsidRDefault="000E2516" w:rsidP="00B36B45">
      <w:pPr>
        <w:numPr>
          <w:ilvl w:val="0"/>
          <w:numId w:val="4"/>
        </w:numPr>
        <w:spacing w:after="240"/>
        <w:rPr>
          <w:rFonts w:asciiTheme="minorHAnsi" w:hAnsiTheme="minorHAnsi" w:cstheme="minorHAnsi"/>
          <w:color w:val="3B3838" w:themeColor="background2" w:themeShade="40"/>
          <w:lang w:eastAsia="en-US"/>
        </w:rPr>
      </w:pPr>
      <w:r w:rsidRPr="004B49CE">
        <w:rPr>
          <w:rFonts w:asciiTheme="minorHAnsi" w:hAnsiTheme="minorHAnsi" w:cstheme="minorHAnsi"/>
          <w:color w:val="3B3838" w:themeColor="background2" w:themeShade="40"/>
        </w:rPr>
        <w:t xml:space="preserve">It is important that all candidates who are accepted on to CPCAB qualifications have the appropriate prior learning and/or experience.  Therefore, all centres are required to carry out an effective pre-course assessment for candidates to ensure that </w:t>
      </w:r>
      <w:r w:rsidR="00FF106D" w:rsidRPr="004B49CE">
        <w:rPr>
          <w:rFonts w:asciiTheme="minorHAnsi" w:hAnsiTheme="minorHAnsi" w:cstheme="minorHAnsi"/>
          <w:color w:val="3B3838" w:themeColor="background2" w:themeShade="40"/>
        </w:rPr>
        <w:t>the entry requirements are</w:t>
      </w:r>
      <w:r w:rsidRPr="004B49CE">
        <w:rPr>
          <w:rFonts w:asciiTheme="minorHAnsi" w:hAnsiTheme="minorHAnsi" w:cstheme="minorHAnsi"/>
          <w:color w:val="3B3838" w:themeColor="background2" w:themeShade="40"/>
        </w:rPr>
        <w:t xml:space="preserve"> being applied appropriately </w:t>
      </w:r>
      <w:r w:rsidR="00D13C76" w:rsidRPr="004B49CE">
        <w:rPr>
          <w:rFonts w:asciiTheme="minorHAnsi" w:hAnsiTheme="minorHAnsi" w:cstheme="minorHAnsi"/>
          <w:color w:val="3B3838" w:themeColor="background2" w:themeShade="40"/>
        </w:rPr>
        <w:t>and</w:t>
      </w:r>
      <w:r w:rsidRPr="004B49CE">
        <w:rPr>
          <w:rFonts w:asciiTheme="minorHAnsi" w:hAnsiTheme="minorHAnsi" w:cstheme="minorHAnsi"/>
          <w:color w:val="3B3838" w:themeColor="background2" w:themeShade="40"/>
        </w:rPr>
        <w:t xml:space="preserve"> </w:t>
      </w:r>
      <w:r w:rsidR="00FF106D" w:rsidRPr="004B49CE">
        <w:rPr>
          <w:rFonts w:asciiTheme="minorHAnsi" w:hAnsiTheme="minorHAnsi" w:cstheme="minorHAnsi"/>
          <w:color w:val="3B3838" w:themeColor="background2" w:themeShade="40"/>
        </w:rPr>
        <w:t xml:space="preserve">candidates </w:t>
      </w:r>
      <w:r w:rsidRPr="004B49CE">
        <w:rPr>
          <w:rFonts w:asciiTheme="minorHAnsi" w:hAnsiTheme="minorHAnsi" w:cstheme="minorHAnsi"/>
          <w:color w:val="3B3838" w:themeColor="background2" w:themeShade="40"/>
        </w:rPr>
        <w:t xml:space="preserve">are suitable for entry to the qualification.  </w:t>
      </w:r>
      <w:r w:rsidR="00E72716" w:rsidRPr="004B49CE">
        <w:rPr>
          <w:rFonts w:asciiTheme="minorHAnsi" w:hAnsiTheme="minorHAnsi" w:cstheme="minorHAnsi"/>
          <w:color w:val="3B3838" w:themeColor="background2" w:themeShade="40"/>
        </w:rPr>
        <w:t xml:space="preserve">The </w:t>
      </w:r>
      <w:hyperlink r:id="rId30" w:history="1">
        <w:r w:rsidR="005C6052" w:rsidRPr="004B49CE">
          <w:rPr>
            <w:rStyle w:val="Hyperlink"/>
            <w:rFonts w:asciiTheme="minorHAnsi" w:hAnsiTheme="minorHAnsi" w:cstheme="minorHAnsi"/>
          </w:rPr>
          <w:t>CR2</w:t>
        </w:r>
      </w:hyperlink>
      <w:r w:rsidR="005C6052" w:rsidRPr="004B49CE">
        <w:rPr>
          <w:rFonts w:asciiTheme="minorHAnsi" w:hAnsiTheme="minorHAnsi" w:cstheme="minorHAnsi"/>
          <w:color w:val="3B3838" w:themeColor="background2" w:themeShade="40"/>
        </w:rPr>
        <w:t xml:space="preserve"> </w:t>
      </w:r>
      <w:r w:rsidR="00E72716" w:rsidRPr="004B49CE">
        <w:rPr>
          <w:rFonts w:asciiTheme="minorHAnsi" w:hAnsiTheme="minorHAnsi" w:cstheme="minorHAnsi"/>
          <w:color w:val="3B3838" w:themeColor="background2" w:themeShade="40"/>
        </w:rPr>
        <w:t xml:space="preserve"> f</w:t>
      </w:r>
      <w:r w:rsidRPr="004B49CE">
        <w:rPr>
          <w:rFonts w:asciiTheme="minorHAnsi" w:hAnsiTheme="minorHAnsi" w:cstheme="minorHAnsi"/>
          <w:color w:val="3B3838" w:themeColor="background2" w:themeShade="40"/>
        </w:rPr>
        <w:t>orm is intended to help formalise this process.</w:t>
      </w:r>
    </w:p>
    <w:p w14:paraId="4B0F7B32" w14:textId="0C61C2F4" w:rsidR="006D6BEE" w:rsidRPr="004B49CE" w:rsidRDefault="006D6BEE" w:rsidP="00B36B45">
      <w:pPr>
        <w:spacing w:after="240"/>
        <w:ind w:left="720"/>
        <w:rPr>
          <w:rFonts w:asciiTheme="minorHAnsi" w:hAnsiTheme="minorHAnsi" w:cstheme="minorHAnsi"/>
          <w:color w:val="3B3838" w:themeColor="background2" w:themeShade="40"/>
          <w:lang w:eastAsia="en-US"/>
        </w:rPr>
      </w:pPr>
      <w:r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 xml:space="preserve">Please also see the section on </w:t>
      </w:r>
      <w:r w:rsidR="00712A15" w:rsidRPr="004B49CE">
        <w:rPr>
          <w:rFonts w:asciiTheme="minorHAnsi" w:hAnsiTheme="minorHAnsi" w:cstheme="minorHAnsi"/>
          <w:iCs/>
          <w:color w:val="3B3838" w:themeColor="background2" w:themeShade="40"/>
          <w:lang w:eastAsia="en-US"/>
        </w:rPr>
        <w:t>c</w:t>
      </w:r>
      <w:r w:rsidRPr="004B49CE">
        <w:rPr>
          <w:rFonts w:asciiTheme="minorHAnsi" w:hAnsiTheme="minorHAnsi" w:cstheme="minorHAnsi"/>
          <w:iCs/>
          <w:color w:val="3B3838" w:themeColor="background2" w:themeShade="40"/>
          <w:lang w:eastAsia="en-US"/>
        </w:rPr>
        <w:t xml:space="preserve">andidate </w:t>
      </w:r>
      <w:r w:rsidR="00712A15" w:rsidRPr="004B49CE">
        <w:rPr>
          <w:rFonts w:asciiTheme="minorHAnsi" w:hAnsiTheme="minorHAnsi" w:cstheme="minorHAnsi"/>
          <w:iCs/>
          <w:color w:val="3B3838" w:themeColor="background2" w:themeShade="40"/>
          <w:lang w:eastAsia="en-US"/>
        </w:rPr>
        <w:t>e</w:t>
      </w:r>
      <w:r w:rsidRPr="004B49CE">
        <w:rPr>
          <w:rFonts w:asciiTheme="minorHAnsi" w:hAnsiTheme="minorHAnsi" w:cstheme="minorHAnsi"/>
          <w:iCs/>
          <w:color w:val="3B3838" w:themeColor="background2" w:themeShade="40"/>
          <w:lang w:eastAsia="en-US"/>
        </w:rPr>
        <w:t xml:space="preserve">ntry </w:t>
      </w:r>
      <w:r w:rsidR="00712A15" w:rsidRPr="004B49CE">
        <w:rPr>
          <w:rFonts w:asciiTheme="minorHAnsi" w:hAnsiTheme="minorHAnsi" w:cstheme="minorHAnsi"/>
          <w:iCs/>
          <w:color w:val="3B3838" w:themeColor="background2" w:themeShade="40"/>
          <w:lang w:eastAsia="en-US"/>
        </w:rPr>
        <w:t>r</w:t>
      </w:r>
      <w:r w:rsidRPr="004B49CE">
        <w:rPr>
          <w:rFonts w:asciiTheme="minorHAnsi" w:hAnsiTheme="minorHAnsi" w:cstheme="minorHAnsi"/>
          <w:iCs/>
          <w:color w:val="3B3838" w:themeColor="background2" w:themeShade="40"/>
          <w:lang w:eastAsia="en-US"/>
        </w:rPr>
        <w:t>equirements</w:t>
      </w:r>
      <w:r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 xml:space="preserve"> in the Specification for each </w:t>
      </w:r>
      <w:hyperlink r:id="rId31" w:history="1">
        <w:r w:rsidRPr="004B49CE">
          <w:rPr>
            <w:rStyle w:val="Hyperlink"/>
            <w:rFonts w:asciiTheme="minorHAnsi" w:hAnsiTheme="minorHAnsi" w:cstheme="minorHAnsi"/>
          </w:rPr>
          <w:t>qualification</w:t>
        </w:r>
      </w:hyperlink>
      <w:r w:rsidR="002742BC" w:rsidRPr="004B49CE">
        <w:rPr>
          <w:rStyle w:val="Hyperlink"/>
          <w:rFonts w:asciiTheme="minorHAnsi" w:hAnsiTheme="minorHAnsi" w:cstheme="minorHAnsi"/>
          <w:color w:val="3B3838" w:themeColor="background2" w:themeShade="40"/>
          <w:u w:val="none"/>
        </w:rPr>
        <w:t>.</w:t>
      </w:r>
    </w:p>
    <w:p w14:paraId="16441C63" w14:textId="4AC74E05" w:rsidR="006D6BEE" w:rsidRPr="004B49CE" w:rsidRDefault="002742BC" w:rsidP="00B36B45">
      <w:pPr>
        <w:numPr>
          <w:ilvl w:val="0"/>
          <w:numId w:val="4"/>
        </w:numPr>
        <w:spacing w:after="240"/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</w:pPr>
      <w:r w:rsidRPr="004B49CE"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  <w:t>To</w:t>
      </w:r>
      <w:r w:rsidR="006D6BEE" w:rsidRPr="004B49CE"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  <w:t xml:space="preserve"> ensure that centres carry out the </w:t>
      </w:r>
      <w:r w:rsidR="00804BED" w:rsidRPr="004B49CE"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  <w:t>pre-course assessment</w:t>
      </w:r>
      <w:r w:rsidR="006D6BEE" w:rsidRPr="004B49CE"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  <w:t xml:space="preserve"> procedures satisfactorily, </w:t>
      </w:r>
      <w:r w:rsidR="002809F3" w:rsidRPr="004B49CE"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  <w:t xml:space="preserve">the </w:t>
      </w:r>
      <w:r w:rsidR="006D6BEE" w:rsidRPr="004B49CE"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  <w:t xml:space="preserve">CPCAB </w:t>
      </w:r>
      <w:r w:rsidR="002809F3" w:rsidRPr="004B49CE"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  <w:t xml:space="preserve">External Verifier </w:t>
      </w:r>
      <w:r w:rsidR="00FE7CA2" w:rsidRPr="004B49CE"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  <w:t xml:space="preserve">(EV) </w:t>
      </w:r>
      <w:r w:rsidR="002809F3" w:rsidRPr="004B49CE"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  <w:t xml:space="preserve">will </w:t>
      </w:r>
      <w:r w:rsidRPr="004B49CE"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  <w:t xml:space="preserve">ask about </w:t>
      </w:r>
      <w:r w:rsidR="006D6BEE" w:rsidRPr="004B49CE"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  <w:t>the centre</w:t>
      </w:r>
      <w:r w:rsidR="00FC2391" w:rsidRPr="004B49CE"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  <w:t>s</w:t>
      </w:r>
      <w:r w:rsidR="006D6BEE" w:rsidRPr="004B49CE"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  <w:t xml:space="preserve"> process</w:t>
      </w:r>
      <w:r w:rsidR="00804BED" w:rsidRPr="004B49CE"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  <w:t xml:space="preserve"> of checking the entry requirements have been met</w:t>
      </w:r>
      <w:r w:rsidR="006D6BEE" w:rsidRPr="004B49CE"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  <w:t xml:space="preserve"> </w:t>
      </w:r>
      <w:r w:rsidRPr="004B49CE"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  <w:t xml:space="preserve">including use of </w:t>
      </w:r>
      <w:hyperlink r:id="rId32" w:history="1">
        <w:r w:rsidRPr="004B49CE">
          <w:rPr>
            <w:rStyle w:val="Hyperlink"/>
            <w:rFonts w:asciiTheme="minorHAnsi" w:hAnsiTheme="minorHAnsi" w:cstheme="minorHAnsi"/>
          </w:rPr>
          <w:t>CR2</w:t>
        </w:r>
      </w:hyperlink>
      <w:r w:rsidRPr="004B49CE">
        <w:rPr>
          <w:rStyle w:val="Hyperlink"/>
          <w:rFonts w:asciiTheme="minorHAnsi" w:hAnsiTheme="minorHAnsi" w:cstheme="minorHAnsi"/>
          <w:color w:val="3B3838" w:themeColor="background2" w:themeShade="40"/>
          <w:u w:val="none"/>
        </w:rPr>
        <w:t xml:space="preserve"> </w:t>
      </w:r>
      <w:r w:rsidRPr="004B49CE"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  <w:t xml:space="preserve">forms </w:t>
      </w:r>
      <w:r w:rsidR="006D6BEE" w:rsidRPr="004B49CE"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  <w:t xml:space="preserve">during </w:t>
      </w:r>
      <w:r w:rsidR="00FC2391" w:rsidRPr="004B49CE"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  <w:t xml:space="preserve">the </w:t>
      </w:r>
      <w:r w:rsidR="006D6BEE" w:rsidRPr="004B49CE"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  <w:t>external verification visits. It is the centre’s responsibility to ensure that CPCAB guidelines are followed and that appropriate records are kept.</w:t>
      </w:r>
      <w:bookmarkStart w:id="5" w:name="temp"/>
      <w:bookmarkStart w:id="6" w:name="_Toc362089837"/>
      <w:bookmarkEnd w:id="5"/>
    </w:p>
    <w:p w14:paraId="32D9BEE1" w14:textId="32BC090A" w:rsidR="006D6BEE" w:rsidRPr="004B49CE" w:rsidRDefault="006D6BEE" w:rsidP="6C9FD1D8">
      <w:pPr>
        <w:rPr>
          <w:rFonts w:asciiTheme="minorHAnsi" w:hAnsiTheme="minorHAnsi" w:cstheme="minorHAnsi"/>
          <w:color w:val="3B3838" w:themeColor="background2" w:themeShade="40"/>
        </w:rPr>
      </w:pPr>
      <w:r w:rsidRPr="004B49CE">
        <w:rPr>
          <w:rFonts w:asciiTheme="minorHAnsi" w:hAnsiTheme="minorHAnsi" w:cstheme="minorHAnsi"/>
          <w:b/>
          <w:bCs/>
          <w:color w:val="3B3838" w:themeColor="background2" w:themeShade="40"/>
          <w:lang w:eastAsia="en-US"/>
        </w:rPr>
        <w:t xml:space="preserve">CR3:   </w:t>
      </w:r>
      <w:r w:rsidR="00BB1D16" w:rsidRPr="004B49CE">
        <w:rPr>
          <w:rFonts w:asciiTheme="minorHAnsi" w:hAnsiTheme="minorHAnsi" w:cstheme="minorHAnsi"/>
          <w:b/>
          <w:bCs/>
          <w:color w:val="3B3838" w:themeColor="background2" w:themeShade="40"/>
          <w:lang w:eastAsia="en-US"/>
        </w:rPr>
        <w:tab/>
      </w:r>
      <w:hyperlink r:id="rId33">
        <w:r w:rsidR="003E3662" w:rsidRPr="004B49CE">
          <w:rPr>
            <w:rStyle w:val="Hyperlink"/>
            <w:rFonts w:asciiTheme="minorHAnsi" w:hAnsiTheme="minorHAnsi" w:cstheme="minorHAnsi"/>
            <w:b/>
            <w:bCs/>
          </w:rPr>
          <w:t xml:space="preserve">Application </w:t>
        </w:r>
        <w:r w:rsidR="002564F6" w:rsidRPr="004B49CE">
          <w:rPr>
            <w:rStyle w:val="Hyperlink"/>
            <w:rFonts w:asciiTheme="minorHAnsi" w:hAnsiTheme="minorHAnsi" w:cstheme="minorHAnsi"/>
            <w:b/>
            <w:bCs/>
          </w:rPr>
          <w:t>f</w:t>
        </w:r>
        <w:r w:rsidR="003E3662" w:rsidRPr="004B49CE">
          <w:rPr>
            <w:rStyle w:val="Hyperlink"/>
            <w:rFonts w:asciiTheme="minorHAnsi" w:hAnsiTheme="minorHAnsi" w:cstheme="minorHAnsi"/>
            <w:b/>
            <w:bCs/>
          </w:rPr>
          <w:t>or Reasonable Adjustments</w:t>
        </w:r>
      </w:hyperlink>
    </w:p>
    <w:p w14:paraId="6C5281FA" w14:textId="77777777" w:rsidR="00BB1D16" w:rsidRPr="004B49CE" w:rsidRDefault="00BB1D16" w:rsidP="6C9FD1D8">
      <w:pPr>
        <w:rPr>
          <w:rFonts w:asciiTheme="minorHAnsi" w:hAnsiTheme="minorHAnsi" w:cstheme="minorHAnsi"/>
          <w:b/>
          <w:bCs/>
          <w:color w:val="3B3838" w:themeColor="background2" w:themeShade="40"/>
          <w:u w:val="single"/>
        </w:rPr>
      </w:pPr>
    </w:p>
    <w:p w14:paraId="2B611040" w14:textId="77777777" w:rsidR="00E81589" w:rsidRPr="004B49CE" w:rsidRDefault="00460058" w:rsidP="00B36B45">
      <w:pPr>
        <w:pStyle w:val="ListParagraph"/>
        <w:numPr>
          <w:ilvl w:val="0"/>
          <w:numId w:val="28"/>
        </w:numPr>
        <w:spacing w:after="240"/>
        <w:rPr>
          <w:rFonts w:asciiTheme="minorHAnsi" w:hAnsiTheme="minorHAnsi" w:cstheme="minorHAnsi"/>
          <w:color w:val="3B3838" w:themeColor="background2" w:themeShade="40"/>
        </w:rPr>
      </w:pPr>
      <w:r w:rsidRPr="004B49CE">
        <w:rPr>
          <w:rFonts w:asciiTheme="minorHAnsi" w:hAnsiTheme="minorHAnsi" w:cstheme="minorHAnsi"/>
          <w:color w:val="3B3838" w:themeColor="background2" w:themeShade="40"/>
        </w:rPr>
        <w:t>To</w:t>
      </w:r>
      <w:r w:rsidR="002D7B60" w:rsidRPr="004B49CE">
        <w:rPr>
          <w:rFonts w:asciiTheme="minorHAnsi" w:hAnsiTheme="minorHAnsi" w:cstheme="minorHAnsi"/>
          <w:color w:val="3B3838" w:themeColor="background2" w:themeShade="40"/>
        </w:rPr>
        <w:t xml:space="preserve"> </w:t>
      </w:r>
      <w:r w:rsidR="004B6BF6" w:rsidRPr="004B49CE">
        <w:rPr>
          <w:rFonts w:asciiTheme="minorHAnsi" w:hAnsiTheme="minorHAnsi" w:cstheme="minorHAnsi"/>
          <w:color w:val="3B3838" w:themeColor="background2" w:themeShade="40"/>
        </w:rPr>
        <w:t>en</w:t>
      </w:r>
      <w:r w:rsidR="002D7B60" w:rsidRPr="004B49CE">
        <w:rPr>
          <w:rFonts w:asciiTheme="minorHAnsi" w:hAnsiTheme="minorHAnsi" w:cstheme="minorHAnsi"/>
          <w:color w:val="3B3838" w:themeColor="background2" w:themeShade="40"/>
        </w:rPr>
        <w:t>sure that assessment</w:t>
      </w:r>
      <w:r w:rsidR="004B6BF6" w:rsidRPr="004B49CE">
        <w:rPr>
          <w:rFonts w:asciiTheme="minorHAnsi" w:hAnsiTheme="minorHAnsi" w:cstheme="minorHAnsi"/>
          <w:color w:val="3B3838" w:themeColor="background2" w:themeShade="40"/>
        </w:rPr>
        <w:t>s</w:t>
      </w:r>
      <w:r w:rsidR="002D7B60" w:rsidRPr="004B49CE">
        <w:rPr>
          <w:rFonts w:asciiTheme="minorHAnsi" w:hAnsiTheme="minorHAnsi" w:cstheme="minorHAnsi"/>
          <w:color w:val="3B3838" w:themeColor="background2" w:themeShade="40"/>
        </w:rPr>
        <w:t xml:space="preserve"> </w:t>
      </w:r>
      <w:r w:rsidR="004B6BF6" w:rsidRPr="004B49CE">
        <w:rPr>
          <w:rFonts w:asciiTheme="minorHAnsi" w:hAnsiTheme="minorHAnsi" w:cstheme="minorHAnsi"/>
          <w:color w:val="3B3838" w:themeColor="background2" w:themeShade="40"/>
        </w:rPr>
        <w:t>are</w:t>
      </w:r>
      <w:r w:rsidR="002D7B60" w:rsidRPr="004B49CE">
        <w:rPr>
          <w:rFonts w:asciiTheme="minorHAnsi" w:hAnsiTheme="minorHAnsi" w:cstheme="minorHAnsi"/>
          <w:color w:val="3B3838" w:themeColor="background2" w:themeShade="40"/>
        </w:rPr>
        <w:t xml:space="preserve"> fair to all candidates, CPCAB requires all registered centres to have an appropriate candidate support system in place and to make appropriate arrangements to meet individual assessment needs. As a centre you are required to identify individual candidate assessment needs prior to enrolment </w:t>
      </w:r>
      <w:r w:rsidRPr="004B49CE">
        <w:rPr>
          <w:rFonts w:asciiTheme="minorHAnsi" w:hAnsiTheme="minorHAnsi" w:cstheme="minorHAnsi"/>
          <w:color w:val="3B3838" w:themeColor="background2" w:themeShade="40"/>
        </w:rPr>
        <w:t>to</w:t>
      </w:r>
      <w:r w:rsidR="002D7B60" w:rsidRPr="004B49CE">
        <w:rPr>
          <w:rFonts w:asciiTheme="minorHAnsi" w:hAnsiTheme="minorHAnsi" w:cstheme="minorHAnsi"/>
          <w:color w:val="3B3838" w:themeColor="background2" w:themeShade="40"/>
        </w:rPr>
        <w:t xml:space="preserve"> make arrangements for reasonable </w:t>
      </w:r>
      <w:r w:rsidRPr="004B49CE">
        <w:rPr>
          <w:rFonts w:asciiTheme="minorHAnsi" w:hAnsiTheme="minorHAnsi" w:cstheme="minorHAnsi"/>
          <w:color w:val="3B3838" w:themeColor="background2" w:themeShade="40"/>
        </w:rPr>
        <w:t xml:space="preserve">adjustments. </w:t>
      </w:r>
    </w:p>
    <w:p w14:paraId="4A04B839" w14:textId="1326DDB9" w:rsidR="00B64BB3" w:rsidRPr="004B49CE" w:rsidRDefault="00460058" w:rsidP="00B36B45">
      <w:pPr>
        <w:pStyle w:val="ListParagraph"/>
        <w:numPr>
          <w:ilvl w:val="0"/>
          <w:numId w:val="28"/>
        </w:numPr>
        <w:spacing w:after="240"/>
        <w:rPr>
          <w:rFonts w:asciiTheme="minorHAnsi" w:hAnsiTheme="minorHAnsi" w:cstheme="minorHAnsi"/>
          <w:color w:val="3B3838" w:themeColor="background2" w:themeShade="40"/>
        </w:rPr>
      </w:pPr>
      <w:r w:rsidRPr="004B49CE">
        <w:rPr>
          <w:rFonts w:asciiTheme="minorHAnsi" w:hAnsiTheme="minorHAnsi" w:cstheme="minorHAnsi"/>
          <w:color w:val="3B3838" w:themeColor="background2" w:themeShade="40"/>
        </w:rPr>
        <w:lastRenderedPageBreak/>
        <w:t>Reasonable</w:t>
      </w:r>
      <w:r w:rsidR="002D7B60" w:rsidRPr="004B49CE">
        <w:rPr>
          <w:rFonts w:asciiTheme="minorHAnsi" w:hAnsiTheme="minorHAnsi" w:cstheme="minorHAnsi"/>
          <w:color w:val="3B3838" w:themeColor="background2" w:themeShade="40"/>
        </w:rPr>
        <w:t xml:space="preserve"> Adjustments </w:t>
      </w:r>
      <w:r w:rsidR="00DE6E33" w:rsidRPr="004B49CE">
        <w:rPr>
          <w:rFonts w:asciiTheme="minorHAnsi" w:hAnsiTheme="minorHAnsi" w:cstheme="minorHAnsi"/>
          <w:color w:val="3B3838" w:themeColor="background2" w:themeShade="40"/>
        </w:rPr>
        <w:t>for</w:t>
      </w:r>
      <w:r w:rsidR="002D7B60" w:rsidRPr="004B49CE">
        <w:rPr>
          <w:rFonts w:asciiTheme="minorHAnsi" w:hAnsiTheme="minorHAnsi" w:cstheme="minorHAnsi"/>
          <w:color w:val="3B3838" w:themeColor="background2" w:themeShade="40"/>
        </w:rPr>
        <w:t xml:space="preserve"> </w:t>
      </w:r>
      <w:r w:rsidR="002D7B60" w:rsidRPr="004B49CE">
        <w:rPr>
          <w:rFonts w:asciiTheme="minorHAnsi" w:hAnsiTheme="minorHAnsi" w:cstheme="minorHAnsi"/>
          <w:b/>
          <w:bCs/>
          <w:color w:val="3B3838" w:themeColor="background2" w:themeShade="40"/>
        </w:rPr>
        <w:t>Internal Assessment</w:t>
      </w:r>
      <w:r w:rsidR="002D7B60" w:rsidRPr="004B49CE">
        <w:rPr>
          <w:rFonts w:asciiTheme="minorHAnsi" w:hAnsiTheme="minorHAnsi" w:cstheme="minorHAnsi"/>
          <w:color w:val="3B3838" w:themeColor="background2" w:themeShade="40"/>
        </w:rPr>
        <w:t xml:space="preserve"> are provided by the centre</w:t>
      </w:r>
      <w:r w:rsidR="00F83BB8" w:rsidRPr="004B49CE">
        <w:rPr>
          <w:rFonts w:asciiTheme="minorHAnsi" w:hAnsiTheme="minorHAnsi" w:cstheme="minorHAnsi"/>
          <w:color w:val="3B3838" w:themeColor="background2" w:themeShade="40"/>
        </w:rPr>
        <w:t xml:space="preserve"> and </w:t>
      </w:r>
      <w:r w:rsidR="00F83BB8" w:rsidRPr="004B49CE">
        <w:rPr>
          <w:rFonts w:asciiTheme="minorHAnsi" w:hAnsiTheme="minorHAnsi" w:cstheme="minorHAnsi"/>
          <w:b/>
          <w:bCs/>
          <w:color w:val="3B3838" w:themeColor="background2" w:themeShade="40"/>
        </w:rPr>
        <w:t>do not</w:t>
      </w:r>
      <w:r w:rsidR="00F83BB8" w:rsidRPr="004B49CE">
        <w:rPr>
          <w:rFonts w:asciiTheme="minorHAnsi" w:hAnsiTheme="minorHAnsi" w:cstheme="minorHAnsi"/>
          <w:color w:val="3B3838" w:themeColor="background2" w:themeShade="40"/>
        </w:rPr>
        <w:t xml:space="preserve"> require completion of a CR3 </w:t>
      </w:r>
      <w:r w:rsidR="0072399D" w:rsidRPr="004B49CE">
        <w:rPr>
          <w:rFonts w:asciiTheme="minorHAnsi" w:hAnsiTheme="minorHAnsi" w:cstheme="minorHAnsi"/>
          <w:color w:val="3B3838" w:themeColor="background2" w:themeShade="40"/>
        </w:rPr>
        <w:t>form</w:t>
      </w:r>
      <w:r w:rsidR="002D7B60" w:rsidRPr="004B49CE">
        <w:rPr>
          <w:rFonts w:asciiTheme="minorHAnsi" w:hAnsiTheme="minorHAnsi" w:cstheme="minorHAnsi"/>
          <w:color w:val="3B3838" w:themeColor="background2" w:themeShade="40"/>
        </w:rPr>
        <w:t>.</w:t>
      </w:r>
      <w:r w:rsidR="0072399D" w:rsidRPr="004B49CE">
        <w:rPr>
          <w:rFonts w:asciiTheme="minorHAnsi" w:hAnsiTheme="minorHAnsi" w:cstheme="minorHAnsi"/>
          <w:color w:val="3B3838" w:themeColor="background2" w:themeShade="40"/>
        </w:rPr>
        <w:t xml:space="preserve"> Please visit </w:t>
      </w:r>
      <w:hyperlink r:id="rId34" w:history="1">
        <w:r w:rsidR="0072399D" w:rsidRPr="004B49CE">
          <w:rPr>
            <w:rStyle w:val="Hyperlink"/>
            <w:rFonts w:asciiTheme="minorHAnsi" w:hAnsiTheme="minorHAnsi" w:cstheme="minorHAnsi"/>
          </w:rPr>
          <w:t xml:space="preserve">CPCAB’s </w:t>
        </w:r>
        <w:r w:rsidR="007444F1" w:rsidRPr="004B49CE">
          <w:rPr>
            <w:rStyle w:val="Hyperlink"/>
            <w:rFonts w:asciiTheme="minorHAnsi" w:hAnsiTheme="minorHAnsi" w:cstheme="minorHAnsi"/>
          </w:rPr>
          <w:t>Reasonable Adjustments Guidance for Centres</w:t>
        </w:r>
        <w:r w:rsidR="007444F1" w:rsidRPr="004B49CE">
          <w:rPr>
            <w:rStyle w:val="Hyperlink"/>
            <w:rFonts w:asciiTheme="minorHAnsi" w:hAnsiTheme="minorHAnsi" w:cstheme="minorHAnsi"/>
            <w:color w:val="3B3838" w:themeColor="background2" w:themeShade="40"/>
            <w:u w:val="none"/>
          </w:rPr>
          <w:t>.</w:t>
        </w:r>
      </w:hyperlink>
    </w:p>
    <w:p w14:paraId="6278CEAC" w14:textId="77777777" w:rsidR="003A5586" w:rsidRPr="004B49CE" w:rsidRDefault="003A5586" w:rsidP="00B36B45">
      <w:pPr>
        <w:pStyle w:val="ListParagraph"/>
        <w:spacing w:after="240"/>
        <w:rPr>
          <w:rFonts w:asciiTheme="minorHAnsi" w:hAnsiTheme="minorHAnsi" w:cstheme="minorHAnsi"/>
          <w:color w:val="3B3838" w:themeColor="background2" w:themeShade="40"/>
        </w:rPr>
      </w:pPr>
    </w:p>
    <w:p w14:paraId="68196ECA" w14:textId="32C2C23A" w:rsidR="00B64BB3" w:rsidRPr="004B49CE" w:rsidRDefault="0052739F" w:rsidP="00322AD7">
      <w:pPr>
        <w:pStyle w:val="ListParagraph"/>
        <w:numPr>
          <w:ilvl w:val="0"/>
          <w:numId w:val="28"/>
        </w:numPr>
        <w:spacing w:after="240"/>
        <w:rPr>
          <w:rFonts w:asciiTheme="minorHAnsi" w:hAnsiTheme="minorHAnsi" w:cstheme="minorHAnsi"/>
          <w:color w:val="3B3838" w:themeColor="background2" w:themeShade="40"/>
        </w:rPr>
      </w:pPr>
      <w:r w:rsidRPr="004B49CE">
        <w:rPr>
          <w:rFonts w:asciiTheme="minorHAnsi" w:hAnsiTheme="minorHAnsi" w:cstheme="minorHAnsi"/>
          <w:color w:val="3B3838" w:themeColor="background2" w:themeShade="40"/>
        </w:rPr>
        <w:t xml:space="preserve">Reasonable adjustments for </w:t>
      </w:r>
      <w:r w:rsidRPr="004B49CE">
        <w:rPr>
          <w:rFonts w:asciiTheme="minorHAnsi" w:hAnsiTheme="minorHAnsi" w:cstheme="minorHAnsi"/>
          <w:b/>
          <w:bCs/>
          <w:color w:val="3B3838" w:themeColor="background2" w:themeShade="40"/>
        </w:rPr>
        <w:t>External Assessments</w:t>
      </w:r>
      <w:r w:rsidRPr="004B49CE">
        <w:rPr>
          <w:rFonts w:asciiTheme="minorHAnsi" w:hAnsiTheme="minorHAnsi" w:cstheme="minorHAnsi"/>
          <w:color w:val="3B3838" w:themeColor="background2" w:themeShade="40"/>
        </w:rPr>
        <w:t xml:space="preserve"> should reflect the kind of internal support that the centre is already giving the candidate</w:t>
      </w:r>
      <w:r w:rsidR="005867AA" w:rsidRPr="004B49CE">
        <w:rPr>
          <w:rFonts w:asciiTheme="minorHAnsi" w:hAnsiTheme="minorHAnsi" w:cstheme="minorHAnsi"/>
          <w:color w:val="3B3838" w:themeColor="background2" w:themeShade="40"/>
        </w:rPr>
        <w:t xml:space="preserve"> and </w:t>
      </w:r>
      <w:r w:rsidR="005867AA" w:rsidRPr="004B49CE">
        <w:rPr>
          <w:rFonts w:asciiTheme="minorHAnsi" w:hAnsiTheme="minorHAnsi" w:cstheme="minorHAnsi"/>
          <w:b/>
          <w:bCs/>
          <w:color w:val="3B3838" w:themeColor="background2" w:themeShade="40"/>
        </w:rPr>
        <w:t>do require</w:t>
      </w:r>
      <w:r w:rsidR="005867AA" w:rsidRPr="004B49CE">
        <w:rPr>
          <w:rFonts w:asciiTheme="minorHAnsi" w:hAnsiTheme="minorHAnsi" w:cstheme="minorHAnsi"/>
          <w:color w:val="3B3838" w:themeColor="background2" w:themeShade="40"/>
        </w:rPr>
        <w:t xml:space="preserve"> completion of a CR3 form</w:t>
      </w:r>
      <w:r w:rsidRPr="004B49CE">
        <w:rPr>
          <w:rFonts w:asciiTheme="minorHAnsi" w:hAnsiTheme="minorHAnsi" w:cstheme="minorHAnsi"/>
          <w:color w:val="3B3838" w:themeColor="background2" w:themeShade="40"/>
        </w:rPr>
        <w:t xml:space="preserve">. </w:t>
      </w:r>
      <w:r w:rsidR="00E81589" w:rsidRPr="004B49CE">
        <w:rPr>
          <w:rFonts w:asciiTheme="minorHAnsi" w:hAnsiTheme="minorHAnsi" w:cstheme="minorHAnsi"/>
          <w:color w:val="3B3838" w:themeColor="background2" w:themeShade="40"/>
        </w:rPr>
        <w:t xml:space="preserve">Please visit CPCAB’s policy for the </w:t>
      </w:r>
      <w:hyperlink r:id="rId35" w:history="1">
        <w:hyperlink r:id="rId36" w:history="1">
          <w:r w:rsidR="00E81589" w:rsidRPr="004B49CE">
            <w:rPr>
              <w:rStyle w:val="Hyperlink"/>
              <w:rFonts w:asciiTheme="minorHAnsi" w:hAnsiTheme="minorHAnsi" w:cstheme="minorHAnsi"/>
            </w:rPr>
            <w:t>Application of Reasonable Adjustments and Special Consideration</w:t>
          </w:r>
        </w:hyperlink>
      </w:hyperlink>
      <w:r w:rsidR="00E81589" w:rsidRPr="004B49CE">
        <w:rPr>
          <w:rStyle w:val="Hyperlink"/>
          <w:rFonts w:asciiTheme="minorHAnsi" w:hAnsiTheme="minorHAnsi" w:cstheme="minorHAnsi"/>
          <w:color w:val="3B3838" w:themeColor="background2" w:themeShade="40"/>
          <w:u w:val="none"/>
        </w:rPr>
        <w:t xml:space="preserve"> here.</w:t>
      </w:r>
    </w:p>
    <w:p w14:paraId="58C14B73" w14:textId="77777777" w:rsidR="003A5586" w:rsidRPr="004B49CE" w:rsidRDefault="003A5586" w:rsidP="00B36B45">
      <w:pPr>
        <w:pStyle w:val="ListParagraph"/>
        <w:rPr>
          <w:rFonts w:asciiTheme="minorHAnsi" w:hAnsiTheme="minorHAnsi" w:cstheme="minorHAnsi"/>
          <w:color w:val="3B3838" w:themeColor="background2" w:themeShade="40"/>
        </w:rPr>
      </w:pPr>
    </w:p>
    <w:p w14:paraId="2579E443" w14:textId="1C882A3F" w:rsidR="0052739F" w:rsidRPr="004B49CE" w:rsidRDefault="0052739F" w:rsidP="0C961659">
      <w:pPr>
        <w:pStyle w:val="ListParagraph"/>
        <w:numPr>
          <w:ilvl w:val="0"/>
          <w:numId w:val="28"/>
        </w:numPr>
        <w:spacing w:after="240"/>
        <w:rPr>
          <w:rFonts w:asciiTheme="minorHAnsi" w:hAnsiTheme="minorHAnsi" w:cstheme="minorHAnsi"/>
          <w:color w:val="3B3838" w:themeColor="background2" w:themeShade="40"/>
        </w:rPr>
      </w:pPr>
      <w:r w:rsidRPr="004B49CE">
        <w:rPr>
          <w:rFonts w:asciiTheme="minorHAnsi" w:hAnsiTheme="minorHAnsi" w:cstheme="minorHAnsi"/>
          <w:color w:val="3B3838" w:themeColor="background2" w:themeShade="40"/>
        </w:rPr>
        <w:t xml:space="preserve">For External Assessment adjustments please submit </w:t>
      </w:r>
      <w:hyperlink r:id="rId37">
        <w:r w:rsidR="00460058" w:rsidRPr="004B49CE">
          <w:rPr>
            <w:rStyle w:val="Hyperlink"/>
            <w:rFonts w:asciiTheme="minorHAnsi" w:hAnsiTheme="minorHAnsi" w:cstheme="minorHAnsi"/>
          </w:rPr>
          <w:t>CR3</w:t>
        </w:r>
      </w:hyperlink>
      <w:r w:rsidR="00460058" w:rsidRPr="004B49CE">
        <w:rPr>
          <w:rFonts w:asciiTheme="minorHAnsi" w:hAnsiTheme="minorHAnsi" w:cstheme="minorHAnsi"/>
          <w:color w:val="3B3838" w:themeColor="background2" w:themeShade="40"/>
        </w:rPr>
        <w:t xml:space="preserve"> </w:t>
      </w:r>
      <w:r w:rsidRPr="004B49CE">
        <w:rPr>
          <w:rFonts w:asciiTheme="minorHAnsi" w:hAnsiTheme="minorHAnsi" w:cstheme="minorHAnsi"/>
          <w:color w:val="3B3838" w:themeColor="background2" w:themeShade="40"/>
        </w:rPr>
        <w:t xml:space="preserve">applications to </w:t>
      </w:r>
      <w:hyperlink r:id="rId38" w:history="1">
        <w:r w:rsidR="61DF3EED" w:rsidRPr="004B49CE">
          <w:rPr>
            <w:rStyle w:val="Hyperlink"/>
            <w:rFonts w:asciiTheme="minorHAnsi" w:hAnsiTheme="minorHAnsi" w:cstheme="minorHAnsi"/>
          </w:rPr>
          <w:t xml:space="preserve"> </w:t>
        </w:r>
      </w:hyperlink>
      <w:hyperlink r:id="rId39" w:history="1">
        <w:r w:rsidR="61DF3EED" w:rsidRPr="004B49CE">
          <w:rPr>
            <w:rStyle w:val="Hyperlink"/>
            <w:rFonts w:asciiTheme="minorHAnsi" w:hAnsiTheme="minorHAnsi" w:cstheme="minorHAnsi"/>
            <w:lang w:eastAsia="en-US"/>
          </w:rPr>
          <w:t>contact@cpcab.co.uk</w:t>
        </w:r>
      </w:hyperlink>
      <w:r w:rsidR="00AB1EF9" w:rsidRPr="004B49CE">
        <w:rPr>
          <w:rFonts w:asciiTheme="minorHAnsi" w:hAnsiTheme="minorHAnsi" w:cstheme="minorHAnsi"/>
          <w:color w:val="3B3838" w:themeColor="background2" w:themeShade="40"/>
        </w:rPr>
        <w:t>.</w:t>
      </w:r>
      <w:r w:rsidRPr="004B49CE">
        <w:rPr>
          <w:rFonts w:asciiTheme="minorHAnsi" w:hAnsiTheme="minorHAnsi" w:cstheme="minorHAnsi"/>
          <w:color w:val="3B3838" w:themeColor="background2" w:themeShade="40"/>
        </w:rPr>
        <w:t xml:space="preserve"> These must be submitted at least </w:t>
      </w:r>
      <w:r w:rsidRPr="004B49CE">
        <w:rPr>
          <w:rFonts w:asciiTheme="minorHAnsi" w:hAnsiTheme="minorHAnsi" w:cstheme="minorHAnsi"/>
          <w:b/>
          <w:bCs/>
          <w:color w:val="3B3838" w:themeColor="background2" w:themeShade="40"/>
        </w:rPr>
        <w:t>eight weeks</w:t>
      </w:r>
      <w:r w:rsidRPr="004B49CE">
        <w:rPr>
          <w:rFonts w:asciiTheme="minorHAnsi" w:hAnsiTheme="minorHAnsi" w:cstheme="minorHAnsi"/>
          <w:color w:val="3B3838" w:themeColor="background2" w:themeShade="40"/>
        </w:rPr>
        <w:t xml:space="preserve"> prior to the external assessment date. </w:t>
      </w:r>
    </w:p>
    <w:p w14:paraId="23F7B11E" w14:textId="77777777" w:rsidR="003A5586" w:rsidRPr="004B49CE" w:rsidRDefault="003A5586" w:rsidP="00B36B45">
      <w:pPr>
        <w:pStyle w:val="ListParagraph"/>
        <w:spacing w:after="240"/>
        <w:rPr>
          <w:rFonts w:asciiTheme="minorHAnsi" w:hAnsiTheme="minorHAnsi" w:cstheme="minorHAnsi"/>
          <w:color w:val="3B3838" w:themeColor="background2" w:themeShade="40"/>
        </w:rPr>
      </w:pPr>
    </w:p>
    <w:p w14:paraId="060A747F" w14:textId="7752B822" w:rsidR="00DB5C11" w:rsidRPr="004B49CE" w:rsidDel="00E81589" w:rsidRDefault="00DB5C11" w:rsidP="00B36B45">
      <w:pPr>
        <w:pStyle w:val="ListParagraph"/>
        <w:numPr>
          <w:ilvl w:val="0"/>
          <w:numId w:val="28"/>
        </w:numPr>
        <w:spacing w:after="240"/>
        <w:rPr>
          <w:rFonts w:asciiTheme="minorHAnsi" w:hAnsiTheme="minorHAnsi" w:cstheme="minorHAnsi"/>
          <w:color w:val="3B3838" w:themeColor="background2" w:themeShade="40"/>
        </w:rPr>
      </w:pPr>
      <w:r w:rsidRPr="004B49CE" w:rsidDel="00E81589">
        <w:rPr>
          <w:rFonts w:asciiTheme="minorHAnsi" w:hAnsiTheme="minorHAnsi" w:cstheme="minorHAnsi"/>
          <w:color w:val="3B3838" w:themeColor="background2" w:themeShade="40"/>
        </w:rPr>
        <w:t xml:space="preserve">Please </w:t>
      </w:r>
      <w:r w:rsidR="001D2D45" w:rsidRPr="004B49CE" w:rsidDel="00E81589">
        <w:rPr>
          <w:rFonts w:asciiTheme="minorHAnsi" w:hAnsiTheme="minorHAnsi" w:cstheme="minorHAnsi"/>
          <w:color w:val="3B3838" w:themeColor="background2" w:themeShade="40"/>
        </w:rPr>
        <w:t>visit</w:t>
      </w:r>
      <w:r w:rsidRPr="004B49CE" w:rsidDel="00E81589">
        <w:rPr>
          <w:rFonts w:asciiTheme="minorHAnsi" w:hAnsiTheme="minorHAnsi" w:cstheme="minorHAnsi"/>
          <w:color w:val="3B3838" w:themeColor="background2" w:themeShade="40"/>
        </w:rPr>
        <w:t xml:space="preserve"> CPCAB’s policy for the </w:t>
      </w:r>
      <w:hyperlink r:id="rId40" w:history="1">
        <w:hyperlink r:id="rId41" w:history="1">
          <w:r w:rsidRPr="004B49CE" w:rsidDel="00E81589">
            <w:rPr>
              <w:rStyle w:val="Hyperlink"/>
              <w:rFonts w:asciiTheme="minorHAnsi" w:hAnsiTheme="minorHAnsi" w:cstheme="minorHAnsi"/>
            </w:rPr>
            <w:t>Application of Reasonable Adjustments and Special Consideration</w:t>
          </w:r>
        </w:hyperlink>
      </w:hyperlink>
      <w:r w:rsidR="0023095F" w:rsidRPr="004B49CE" w:rsidDel="00E81589">
        <w:rPr>
          <w:rStyle w:val="Hyperlink"/>
          <w:rFonts w:asciiTheme="minorHAnsi" w:hAnsiTheme="minorHAnsi" w:cstheme="minorHAnsi"/>
          <w:color w:val="3B3838" w:themeColor="background2" w:themeShade="40"/>
          <w:u w:val="none"/>
        </w:rPr>
        <w:t xml:space="preserve"> here.</w:t>
      </w:r>
    </w:p>
    <w:p w14:paraId="102C6913" w14:textId="05897CFF" w:rsidR="006D6BEE" w:rsidRPr="004B49CE" w:rsidRDefault="006D6BEE" w:rsidP="6C9FD1D8">
      <w:pPr>
        <w:rPr>
          <w:rFonts w:asciiTheme="minorHAnsi" w:hAnsiTheme="minorHAnsi" w:cstheme="minorHAnsi"/>
          <w:b/>
          <w:bCs/>
          <w:color w:val="3B3838" w:themeColor="background2" w:themeShade="40"/>
          <w:u w:val="single"/>
        </w:rPr>
      </w:pPr>
      <w:r w:rsidRPr="004B49CE">
        <w:rPr>
          <w:rFonts w:asciiTheme="minorHAnsi" w:hAnsiTheme="minorHAnsi" w:cstheme="minorHAnsi"/>
          <w:b/>
          <w:bCs/>
          <w:color w:val="3B3838" w:themeColor="background2" w:themeShade="40"/>
          <w:lang w:eastAsia="en-US"/>
        </w:rPr>
        <w:t xml:space="preserve">CR3a: </w:t>
      </w:r>
      <w:r w:rsidR="00822B9E" w:rsidRPr="004B49CE">
        <w:rPr>
          <w:rFonts w:asciiTheme="minorHAnsi" w:hAnsiTheme="minorHAnsi" w:cstheme="minorHAnsi"/>
          <w:b/>
          <w:bCs/>
          <w:color w:val="3B3838" w:themeColor="background2" w:themeShade="40"/>
          <w:lang w:eastAsia="en-US"/>
        </w:rPr>
        <w:t xml:space="preserve"> </w:t>
      </w:r>
      <w:hyperlink r:id="rId42">
        <w:r w:rsidR="00CE7D90" w:rsidRPr="004B49CE">
          <w:rPr>
            <w:rStyle w:val="Hyperlink"/>
            <w:rFonts w:asciiTheme="minorHAnsi" w:hAnsiTheme="minorHAnsi" w:cstheme="minorHAnsi"/>
            <w:b/>
            <w:bCs/>
          </w:rPr>
          <w:t>A</w:t>
        </w:r>
        <w:r w:rsidR="002564F6" w:rsidRPr="004B49CE">
          <w:rPr>
            <w:rStyle w:val="Hyperlink"/>
            <w:rFonts w:asciiTheme="minorHAnsi" w:hAnsiTheme="minorHAnsi" w:cstheme="minorHAnsi"/>
            <w:b/>
            <w:bCs/>
          </w:rPr>
          <w:t>pplication for Special Consideration</w:t>
        </w:r>
        <w:r w:rsidR="00CE7D90" w:rsidRPr="004B49CE">
          <w:rPr>
            <w:rFonts w:asciiTheme="minorHAnsi" w:hAnsiTheme="minorHAnsi" w:cstheme="minorHAnsi"/>
            <w:b/>
            <w:bCs/>
            <w:color w:val="3B3838" w:themeColor="background2" w:themeShade="40"/>
            <w:u w:val="single"/>
          </w:rPr>
          <w:t xml:space="preserve"> </w:t>
        </w:r>
      </w:hyperlink>
      <w:r w:rsidR="00CE7D90" w:rsidRPr="004B49CE">
        <w:rPr>
          <w:rFonts w:asciiTheme="minorHAnsi" w:hAnsiTheme="minorHAnsi" w:cstheme="minorHAnsi"/>
          <w:b/>
          <w:color w:val="3B3838" w:themeColor="background2" w:themeShade="40"/>
          <w:u w:val="single"/>
        </w:rPr>
        <w:t xml:space="preserve"> </w:t>
      </w:r>
    </w:p>
    <w:p w14:paraId="5B8ED530" w14:textId="77777777" w:rsidR="00345F9D" w:rsidRPr="004B49CE" w:rsidRDefault="00345F9D" w:rsidP="00345F9D">
      <w:pPr>
        <w:rPr>
          <w:rFonts w:asciiTheme="minorHAnsi" w:hAnsiTheme="minorHAnsi" w:cstheme="minorHAnsi"/>
          <w:b/>
          <w:bCs/>
          <w:color w:val="3B3838" w:themeColor="background2" w:themeShade="40"/>
          <w:u w:val="single"/>
        </w:rPr>
      </w:pPr>
    </w:p>
    <w:p w14:paraId="12C7AA90" w14:textId="7076655F" w:rsidR="006D6BEE" w:rsidRPr="004B49CE" w:rsidRDefault="006D6BEE" w:rsidP="00B36B45">
      <w:pPr>
        <w:numPr>
          <w:ilvl w:val="1"/>
          <w:numId w:val="5"/>
        </w:numPr>
        <w:spacing w:after="240"/>
        <w:ind w:left="709" w:hanging="425"/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</w:pPr>
      <w:r w:rsidRPr="004B49CE"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  <w:t xml:space="preserve">Candidates who are registered to undertake an external assessment on a particular date but who are disadvantaged by unforeseen circumstances, at the time of the external assessment, </w:t>
      </w:r>
      <w:r w:rsidR="00460058" w:rsidRPr="004B49CE"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  <w:t xml:space="preserve">may be </w:t>
      </w:r>
      <w:r w:rsidRPr="004B49CE"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  <w:t xml:space="preserve">eligible to apply for </w:t>
      </w:r>
      <w:r w:rsidR="002564F6" w:rsidRPr="004B49CE"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  <w:t>S</w:t>
      </w:r>
      <w:r w:rsidRPr="004B49CE"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  <w:t xml:space="preserve">pecial </w:t>
      </w:r>
      <w:r w:rsidR="00483B08" w:rsidRPr="004B49CE"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  <w:t>C</w:t>
      </w:r>
      <w:r w:rsidRPr="004B49CE"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  <w:t>onsideration.</w:t>
      </w:r>
    </w:p>
    <w:p w14:paraId="10E713AF" w14:textId="7D74F570" w:rsidR="006D6BEE" w:rsidRPr="004B49CE" w:rsidRDefault="006D6BEE" w:rsidP="00B36B45">
      <w:pPr>
        <w:numPr>
          <w:ilvl w:val="1"/>
          <w:numId w:val="5"/>
        </w:numPr>
        <w:tabs>
          <w:tab w:val="num" w:pos="284"/>
        </w:tabs>
        <w:spacing w:after="240"/>
        <w:ind w:left="709" w:hanging="425"/>
        <w:rPr>
          <w:rFonts w:asciiTheme="minorHAnsi" w:hAnsiTheme="minorHAnsi" w:cstheme="minorHAnsi"/>
          <w:color w:val="3B3838" w:themeColor="background2" w:themeShade="40"/>
          <w:lang w:eastAsia="en-US"/>
        </w:rPr>
      </w:pPr>
      <w:r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 xml:space="preserve">The eligibility criteria are set out in form </w:t>
      </w:r>
      <w:hyperlink r:id="rId43" w:history="1">
        <w:r w:rsidRPr="004B49CE">
          <w:rPr>
            <w:rStyle w:val="Hyperlink"/>
            <w:rFonts w:asciiTheme="minorHAnsi" w:hAnsiTheme="minorHAnsi" w:cstheme="minorHAnsi"/>
          </w:rPr>
          <w:t>CR3a</w:t>
        </w:r>
      </w:hyperlink>
      <w:r w:rsidR="00CE7D90" w:rsidRPr="004B49CE">
        <w:rPr>
          <w:rStyle w:val="Hyperlink"/>
          <w:rFonts w:asciiTheme="minorHAnsi" w:hAnsiTheme="minorHAnsi" w:cstheme="minorHAnsi"/>
          <w:color w:val="3B3838" w:themeColor="background2" w:themeShade="40"/>
          <w:u w:val="none"/>
        </w:rPr>
        <w:t>.</w:t>
      </w:r>
    </w:p>
    <w:p w14:paraId="0BEACAFD" w14:textId="03FABAD3" w:rsidR="006D6BEE" w:rsidRPr="004B49CE" w:rsidRDefault="006D6BEE" w:rsidP="0C961659">
      <w:pPr>
        <w:numPr>
          <w:ilvl w:val="1"/>
          <w:numId w:val="5"/>
        </w:numPr>
        <w:spacing w:after="240"/>
        <w:ind w:left="709" w:hanging="425"/>
        <w:rPr>
          <w:rFonts w:asciiTheme="minorHAnsi" w:hAnsiTheme="minorHAnsi" w:cstheme="minorHAnsi"/>
          <w:color w:val="3B3838" w:themeColor="background2" w:themeShade="40"/>
          <w:lang w:eastAsia="en-US"/>
        </w:rPr>
      </w:pPr>
      <w:r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 xml:space="preserve">Please complete form </w:t>
      </w:r>
      <w:hyperlink r:id="rId44">
        <w:r w:rsidRPr="004B49CE">
          <w:rPr>
            <w:rStyle w:val="Hyperlink"/>
            <w:rFonts w:asciiTheme="minorHAnsi" w:hAnsiTheme="minorHAnsi" w:cstheme="minorHAnsi"/>
          </w:rPr>
          <w:t>CR3a</w:t>
        </w:r>
      </w:hyperlink>
      <w:r w:rsidRPr="004B49CE">
        <w:rPr>
          <w:rStyle w:val="Hyperlink"/>
          <w:rFonts w:asciiTheme="minorHAnsi" w:hAnsiTheme="minorHAnsi" w:cstheme="minorHAnsi"/>
          <w:color w:val="3B3838" w:themeColor="background2" w:themeShade="40"/>
          <w:u w:val="none"/>
        </w:rPr>
        <w:t xml:space="preserve"> </w:t>
      </w:r>
      <w:r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 xml:space="preserve">and return to </w:t>
      </w:r>
      <w:r w:rsidR="2CD1FC43" w:rsidRPr="004B49CE">
        <w:rPr>
          <w:rFonts w:asciiTheme="minorHAnsi" w:hAnsiTheme="minorHAnsi" w:cstheme="minorHAnsi"/>
          <w:color w:val="0000FF"/>
          <w:lang w:eastAsia="en-US"/>
        </w:rPr>
        <w:t xml:space="preserve"> </w:t>
      </w:r>
      <w:hyperlink r:id="rId45" w:history="1">
        <w:r w:rsidR="2CD1FC43" w:rsidRPr="004B49CE">
          <w:rPr>
            <w:rStyle w:val="Hyperlink"/>
            <w:rFonts w:asciiTheme="minorHAnsi" w:hAnsiTheme="minorHAnsi" w:cstheme="minorHAnsi"/>
            <w:lang w:eastAsia="en-US"/>
          </w:rPr>
          <w:t>contact@cpcab.co.uk</w:t>
        </w:r>
      </w:hyperlink>
      <w:r w:rsidR="2CD1FC43"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 xml:space="preserve"> </w:t>
      </w:r>
      <w:r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 xml:space="preserve">with relevant supporting </w:t>
      </w:r>
      <w:r w:rsidR="005C118A"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>information</w:t>
      </w:r>
      <w:r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>.</w:t>
      </w:r>
    </w:p>
    <w:p w14:paraId="78CAF4A5" w14:textId="6601A847" w:rsidR="00DD0E93" w:rsidRPr="004B49CE" w:rsidRDefault="006D6BEE" w:rsidP="6C9FD1D8">
      <w:pPr>
        <w:rPr>
          <w:rFonts w:asciiTheme="minorHAnsi" w:hAnsiTheme="minorHAnsi" w:cstheme="minorHAnsi"/>
          <w:b/>
          <w:bCs/>
          <w:color w:val="3B3838" w:themeColor="background2" w:themeShade="40"/>
          <w:u w:val="single"/>
        </w:rPr>
      </w:pPr>
      <w:r w:rsidRPr="004B49CE">
        <w:rPr>
          <w:rFonts w:asciiTheme="minorHAnsi" w:hAnsiTheme="minorHAnsi" w:cstheme="minorHAnsi"/>
          <w:b/>
          <w:bCs/>
          <w:color w:val="3B3838" w:themeColor="background2" w:themeShade="40"/>
          <w:lang w:eastAsia="en-US"/>
        </w:rPr>
        <w:t>CR5:</w:t>
      </w:r>
      <w:r w:rsidRPr="004B49CE">
        <w:rPr>
          <w:rFonts w:asciiTheme="minorHAnsi" w:hAnsiTheme="minorHAnsi" w:cstheme="minorHAnsi"/>
          <w:color w:val="3B3838" w:themeColor="background2" w:themeShade="40"/>
        </w:rPr>
        <w:tab/>
      </w:r>
      <w:hyperlink r:id="rId46">
        <w:r w:rsidR="00DD0E93" w:rsidRPr="004B49CE">
          <w:rPr>
            <w:rStyle w:val="Hyperlink"/>
            <w:rFonts w:asciiTheme="minorHAnsi" w:hAnsiTheme="minorHAnsi" w:cstheme="minorHAnsi"/>
            <w:b/>
            <w:bCs/>
          </w:rPr>
          <w:t>Certification Request for Deferred Candidates Form</w:t>
        </w:r>
      </w:hyperlink>
    </w:p>
    <w:p w14:paraId="6259AADC" w14:textId="77777777" w:rsidR="003E1B89" w:rsidRPr="004B49CE" w:rsidRDefault="003E1B89" w:rsidP="00345F9D">
      <w:pPr>
        <w:rPr>
          <w:rFonts w:asciiTheme="minorHAnsi" w:hAnsiTheme="minorHAnsi" w:cstheme="minorHAnsi"/>
          <w:b/>
          <w:bCs/>
          <w:color w:val="3B3838" w:themeColor="background2" w:themeShade="40"/>
          <w:u w:val="single"/>
        </w:rPr>
      </w:pPr>
    </w:p>
    <w:p w14:paraId="7EF71EB5" w14:textId="1B8EDF8F" w:rsidR="00683881" w:rsidRPr="004B49CE" w:rsidRDefault="000B1F28" w:rsidP="009616A6">
      <w:pPr>
        <w:pStyle w:val="ListParagraph"/>
        <w:numPr>
          <w:ilvl w:val="0"/>
          <w:numId w:val="34"/>
        </w:numPr>
        <w:rPr>
          <w:rFonts w:asciiTheme="minorHAnsi" w:hAnsiTheme="minorHAnsi" w:cstheme="minorHAnsi"/>
          <w:color w:val="3B3838" w:themeColor="background2" w:themeShade="40"/>
        </w:rPr>
      </w:pPr>
      <w:r w:rsidRPr="004B49CE">
        <w:rPr>
          <w:rFonts w:asciiTheme="minorHAnsi" w:hAnsiTheme="minorHAnsi" w:cstheme="minorHAnsi"/>
          <w:color w:val="3B3838" w:themeColor="background2" w:themeShade="40"/>
        </w:rPr>
        <w:t xml:space="preserve">This </w:t>
      </w:r>
      <w:r w:rsidR="00E0793E" w:rsidRPr="004B49CE">
        <w:rPr>
          <w:rFonts w:asciiTheme="minorHAnsi" w:hAnsiTheme="minorHAnsi" w:cstheme="minorHAnsi"/>
          <w:color w:val="3B3838" w:themeColor="background2" w:themeShade="40"/>
        </w:rPr>
        <w:t xml:space="preserve">form </w:t>
      </w:r>
      <w:r w:rsidRPr="004B49CE">
        <w:rPr>
          <w:rFonts w:asciiTheme="minorHAnsi" w:hAnsiTheme="minorHAnsi" w:cstheme="minorHAnsi"/>
          <w:color w:val="3B3838" w:themeColor="background2" w:themeShade="40"/>
        </w:rPr>
        <w:t xml:space="preserve">is </w:t>
      </w:r>
      <w:r w:rsidR="00B03694" w:rsidRPr="004B49CE">
        <w:rPr>
          <w:rFonts w:asciiTheme="minorHAnsi" w:hAnsiTheme="minorHAnsi" w:cstheme="minorHAnsi"/>
          <w:color w:val="3B3838" w:themeColor="background2" w:themeShade="40"/>
        </w:rPr>
        <w:t xml:space="preserve">required </w:t>
      </w:r>
      <w:r w:rsidRPr="004B49CE">
        <w:rPr>
          <w:rFonts w:asciiTheme="minorHAnsi" w:hAnsiTheme="minorHAnsi" w:cstheme="minorHAnsi"/>
          <w:color w:val="3B3838" w:themeColor="background2" w:themeShade="40"/>
        </w:rPr>
        <w:t xml:space="preserve">for centres </w:t>
      </w:r>
      <w:r w:rsidR="00E0793E" w:rsidRPr="004B49CE">
        <w:rPr>
          <w:rFonts w:asciiTheme="minorHAnsi" w:hAnsiTheme="minorHAnsi" w:cstheme="minorHAnsi"/>
          <w:color w:val="3B3838" w:themeColor="background2" w:themeShade="40"/>
        </w:rPr>
        <w:t>to request certification for any candidate who ha</w:t>
      </w:r>
      <w:r w:rsidR="005C6052" w:rsidRPr="004B49CE">
        <w:rPr>
          <w:rFonts w:asciiTheme="minorHAnsi" w:hAnsiTheme="minorHAnsi" w:cstheme="minorHAnsi"/>
          <w:color w:val="3B3838" w:themeColor="background2" w:themeShade="40"/>
        </w:rPr>
        <w:t>s</w:t>
      </w:r>
      <w:r w:rsidR="00E0793E" w:rsidRPr="004B49CE">
        <w:rPr>
          <w:rFonts w:asciiTheme="minorHAnsi" w:hAnsiTheme="minorHAnsi" w:cstheme="minorHAnsi"/>
          <w:color w:val="3B3838" w:themeColor="background2" w:themeShade="40"/>
        </w:rPr>
        <w:t xml:space="preserve"> been ‘Deferred’ in their internal assessment.</w:t>
      </w:r>
      <w:r w:rsidR="000E6031" w:rsidRPr="004B49CE">
        <w:rPr>
          <w:rFonts w:asciiTheme="minorHAnsi" w:hAnsiTheme="minorHAnsi" w:cstheme="minorHAnsi"/>
          <w:color w:val="3B3838" w:themeColor="background2" w:themeShade="40"/>
        </w:rPr>
        <w:t xml:space="preserve"> </w:t>
      </w:r>
      <w:r w:rsidR="009C5782" w:rsidRPr="004B49CE">
        <w:rPr>
          <w:rFonts w:asciiTheme="minorHAnsi" w:hAnsiTheme="minorHAnsi" w:cstheme="minorHAnsi"/>
          <w:color w:val="3B3838" w:themeColor="background2" w:themeShade="40"/>
        </w:rPr>
        <w:t xml:space="preserve">Please refer </w:t>
      </w:r>
      <w:r w:rsidR="009C19CF" w:rsidRPr="004B49CE">
        <w:rPr>
          <w:rFonts w:asciiTheme="minorHAnsi" w:hAnsiTheme="minorHAnsi" w:cstheme="minorHAnsi"/>
          <w:color w:val="3B3838" w:themeColor="background2" w:themeShade="40"/>
        </w:rPr>
        <w:t>to the</w:t>
      </w:r>
      <w:r w:rsidR="00DD0E93" w:rsidRPr="004B49CE">
        <w:rPr>
          <w:rFonts w:asciiTheme="minorHAnsi" w:hAnsiTheme="minorHAnsi" w:cstheme="minorHAnsi"/>
          <w:color w:val="3B3838" w:themeColor="background2" w:themeShade="40"/>
        </w:rPr>
        <w:t xml:space="preserve"> Tutor Guides for each qualification</w:t>
      </w:r>
      <w:r w:rsidR="003B2116" w:rsidRPr="004B49CE">
        <w:rPr>
          <w:rFonts w:asciiTheme="minorHAnsi" w:hAnsiTheme="minorHAnsi" w:cstheme="minorHAnsi"/>
          <w:color w:val="3B3838" w:themeColor="background2" w:themeShade="40"/>
        </w:rPr>
        <w:t xml:space="preserve"> for a</w:t>
      </w:r>
      <w:r w:rsidR="009C19CF" w:rsidRPr="004B49CE">
        <w:rPr>
          <w:rFonts w:asciiTheme="minorHAnsi" w:hAnsiTheme="minorHAnsi" w:cstheme="minorHAnsi"/>
          <w:color w:val="3B3838" w:themeColor="background2" w:themeShade="40"/>
        </w:rPr>
        <w:t xml:space="preserve">dditional information regarding </w:t>
      </w:r>
      <w:r w:rsidR="00FF7C90" w:rsidRPr="004B49CE">
        <w:rPr>
          <w:rFonts w:asciiTheme="minorHAnsi" w:hAnsiTheme="minorHAnsi" w:cstheme="minorHAnsi"/>
          <w:color w:val="3B3838" w:themeColor="background2" w:themeShade="40"/>
        </w:rPr>
        <w:t xml:space="preserve">deferred candidates for each </w:t>
      </w:r>
      <w:hyperlink r:id="rId47" w:history="1">
        <w:r w:rsidR="00FF7C90" w:rsidRPr="004B49CE">
          <w:rPr>
            <w:rStyle w:val="Hyperlink"/>
            <w:rFonts w:asciiTheme="minorHAnsi" w:hAnsiTheme="minorHAnsi" w:cstheme="minorHAnsi"/>
          </w:rPr>
          <w:t>qualification</w:t>
        </w:r>
      </w:hyperlink>
      <w:r w:rsidR="00FF7C90" w:rsidRPr="004B49CE">
        <w:rPr>
          <w:rFonts w:asciiTheme="minorHAnsi" w:hAnsiTheme="minorHAnsi" w:cstheme="minorHAnsi"/>
          <w:color w:val="3B3838" w:themeColor="background2" w:themeShade="40"/>
        </w:rPr>
        <w:t>.</w:t>
      </w:r>
    </w:p>
    <w:p w14:paraId="3DFD31C7" w14:textId="16C6B2CF" w:rsidR="00AC3E8D" w:rsidRPr="004B49CE" w:rsidRDefault="005C6052" w:rsidP="0C961659">
      <w:pPr>
        <w:numPr>
          <w:ilvl w:val="0"/>
          <w:numId w:val="34"/>
        </w:numPr>
        <w:spacing w:after="240"/>
        <w:rPr>
          <w:rFonts w:asciiTheme="minorHAnsi" w:hAnsiTheme="minorHAnsi" w:cstheme="minorHAnsi"/>
          <w:b/>
          <w:bCs/>
          <w:color w:val="3B3838" w:themeColor="background2" w:themeShade="40"/>
          <w:lang w:eastAsia="en-US"/>
        </w:rPr>
      </w:pPr>
      <w:r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 xml:space="preserve">Please complete form </w:t>
      </w:r>
      <w:hyperlink r:id="rId48">
        <w:r w:rsidR="003B2116" w:rsidRPr="004B49CE">
          <w:rPr>
            <w:rStyle w:val="Hyperlink"/>
            <w:rFonts w:asciiTheme="minorHAnsi" w:hAnsiTheme="minorHAnsi" w:cstheme="minorHAnsi"/>
          </w:rPr>
          <w:t>CR5</w:t>
        </w:r>
      </w:hyperlink>
      <w:r w:rsidRPr="004B49CE">
        <w:rPr>
          <w:rStyle w:val="Hyperlink"/>
          <w:rFonts w:asciiTheme="minorHAnsi" w:hAnsiTheme="minorHAnsi" w:cstheme="minorHAnsi"/>
          <w:color w:val="3B3838" w:themeColor="background2" w:themeShade="40"/>
          <w:u w:val="none"/>
        </w:rPr>
        <w:t xml:space="preserve"> </w:t>
      </w:r>
      <w:r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 xml:space="preserve">and return to </w:t>
      </w:r>
      <w:hyperlink r:id="rId49" w:history="1"/>
      <w:r w:rsidR="4EB13F28" w:rsidRPr="004B49CE">
        <w:rPr>
          <w:rFonts w:asciiTheme="minorHAnsi" w:hAnsiTheme="minorHAnsi" w:cstheme="minorHAnsi"/>
          <w:color w:val="0000FF"/>
          <w:lang w:eastAsia="en-US"/>
        </w:rPr>
        <w:t xml:space="preserve"> </w:t>
      </w:r>
      <w:hyperlink r:id="rId50" w:history="1">
        <w:r w:rsidR="4EB13F28" w:rsidRPr="004B49CE">
          <w:rPr>
            <w:rStyle w:val="Hyperlink"/>
            <w:rFonts w:asciiTheme="minorHAnsi" w:hAnsiTheme="minorHAnsi" w:cstheme="minorHAnsi"/>
            <w:lang w:eastAsia="en-US"/>
          </w:rPr>
          <w:t>contact@cpcab.co.uk</w:t>
        </w:r>
      </w:hyperlink>
      <w:r w:rsidR="4EB13F28"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 xml:space="preserve"> </w:t>
      </w:r>
      <w:r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>with relevant supporting information.</w:t>
      </w:r>
    </w:p>
    <w:p w14:paraId="2BEA4DB5" w14:textId="77777777" w:rsidR="0099390B" w:rsidRPr="004B49CE" w:rsidRDefault="006D6BEE" w:rsidP="00E73458">
      <w:pPr>
        <w:rPr>
          <w:rStyle w:val="Hyperlink"/>
          <w:rFonts w:asciiTheme="minorHAnsi" w:hAnsiTheme="minorHAnsi" w:cstheme="minorHAnsi"/>
          <w:b/>
          <w:bCs/>
        </w:rPr>
      </w:pPr>
      <w:r w:rsidRPr="004B49CE">
        <w:rPr>
          <w:rFonts w:asciiTheme="minorHAnsi" w:hAnsiTheme="minorHAnsi" w:cstheme="minorHAnsi"/>
          <w:b/>
          <w:bCs/>
          <w:color w:val="3B3838" w:themeColor="background2" w:themeShade="40"/>
          <w:lang w:eastAsia="en-US"/>
        </w:rPr>
        <w:t xml:space="preserve">CR8:  </w:t>
      </w:r>
      <w:r w:rsidRPr="004B49CE">
        <w:rPr>
          <w:rFonts w:asciiTheme="minorHAnsi" w:hAnsiTheme="minorHAnsi" w:cstheme="minorHAnsi"/>
        </w:rPr>
        <w:tab/>
      </w:r>
      <w:hyperlink r:id="rId51">
        <w:r w:rsidR="00DC5B7F" w:rsidRPr="004B49CE">
          <w:rPr>
            <w:rStyle w:val="Hyperlink"/>
            <w:rFonts w:asciiTheme="minorHAnsi" w:hAnsiTheme="minorHAnsi" w:cstheme="minorHAnsi"/>
            <w:b/>
            <w:bCs/>
          </w:rPr>
          <w:t xml:space="preserve">Request for </w:t>
        </w:r>
        <w:r w:rsidR="00C724D6" w:rsidRPr="004B49CE">
          <w:rPr>
            <w:rStyle w:val="Hyperlink"/>
            <w:rFonts w:asciiTheme="minorHAnsi" w:hAnsiTheme="minorHAnsi" w:cstheme="minorHAnsi"/>
            <w:b/>
            <w:bCs/>
          </w:rPr>
          <w:t xml:space="preserve">a </w:t>
        </w:r>
        <w:r w:rsidR="00DC5B7F" w:rsidRPr="004B49CE">
          <w:rPr>
            <w:rStyle w:val="Hyperlink"/>
            <w:rFonts w:asciiTheme="minorHAnsi" w:hAnsiTheme="minorHAnsi" w:cstheme="minorHAnsi"/>
            <w:b/>
            <w:bCs/>
          </w:rPr>
          <w:t xml:space="preserve">Replacement </w:t>
        </w:r>
        <w:r w:rsidR="0099390B" w:rsidRPr="004B49CE">
          <w:rPr>
            <w:rStyle w:val="Hyperlink"/>
            <w:rFonts w:asciiTheme="minorHAnsi" w:hAnsiTheme="minorHAnsi" w:cstheme="minorHAnsi"/>
            <w:b/>
            <w:bCs/>
          </w:rPr>
          <w:t>C</w:t>
        </w:r>
        <w:r w:rsidR="00DC5B7F" w:rsidRPr="004B49CE">
          <w:rPr>
            <w:rStyle w:val="Hyperlink"/>
            <w:rFonts w:asciiTheme="minorHAnsi" w:hAnsiTheme="minorHAnsi" w:cstheme="minorHAnsi"/>
            <w:b/>
            <w:bCs/>
          </w:rPr>
          <w:t>ertificate</w:t>
        </w:r>
      </w:hyperlink>
    </w:p>
    <w:p w14:paraId="1EE4C769" w14:textId="1E472F32" w:rsidR="00E73458" w:rsidRPr="004B49CE" w:rsidRDefault="00DC5B7F" w:rsidP="00E73458">
      <w:pPr>
        <w:rPr>
          <w:rFonts w:asciiTheme="minorHAnsi" w:hAnsiTheme="minorHAnsi" w:cstheme="minorHAnsi"/>
          <w:b/>
          <w:bCs/>
          <w:color w:val="3B3838" w:themeColor="background2" w:themeShade="40"/>
          <w:lang w:eastAsia="en-US"/>
        </w:rPr>
      </w:pPr>
      <w:hyperlink r:id="rId52">
        <w:r w:rsidRPr="004B49CE">
          <w:rPr>
            <w:rStyle w:val="Hyperlink"/>
            <w:rFonts w:asciiTheme="minorHAnsi" w:hAnsiTheme="minorHAnsi" w:cstheme="minorHAnsi"/>
            <w:b/>
            <w:bCs/>
            <w:color w:val="3B3838" w:themeColor="background2" w:themeShade="40"/>
          </w:rPr>
          <w:t xml:space="preserve"> </w:t>
        </w:r>
      </w:hyperlink>
    </w:p>
    <w:p w14:paraId="64E08F4C" w14:textId="68A19DC2" w:rsidR="00F13B7B" w:rsidRPr="004B49CE" w:rsidRDefault="006D6BEE" w:rsidP="6C9FD1D8">
      <w:pPr>
        <w:pStyle w:val="ListParagraph"/>
        <w:numPr>
          <w:ilvl w:val="0"/>
          <w:numId w:val="44"/>
        </w:numPr>
        <w:spacing w:after="240"/>
        <w:ind w:left="709"/>
        <w:rPr>
          <w:rFonts w:asciiTheme="minorHAnsi" w:hAnsiTheme="minorHAnsi" w:cstheme="minorHAnsi"/>
          <w:color w:val="3B3838" w:themeColor="background2" w:themeShade="40"/>
          <w:lang w:eastAsia="en-US"/>
        </w:rPr>
      </w:pPr>
      <w:r w:rsidRPr="004B49CE"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  <w:t xml:space="preserve">Please complete this form to request </w:t>
      </w:r>
      <w:r w:rsidR="00C724D6" w:rsidRPr="004B49CE"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  <w:t xml:space="preserve">a </w:t>
      </w:r>
      <w:r w:rsidRPr="004B49CE"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  <w:t xml:space="preserve">replacement certificate for candidates in the event of a </w:t>
      </w:r>
      <w:r w:rsidRPr="004B49CE">
        <w:rPr>
          <w:rFonts w:asciiTheme="minorHAnsi" w:hAnsiTheme="minorHAnsi" w:cstheme="minorHAnsi"/>
          <w:color w:val="3B3838" w:themeColor="background2" w:themeShade="40"/>
        </w:rPr>
        <w:t>spelling</w:t>
      </w:r>
      <w:r w:rsidRPr="004B49CE"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  <w:t xml:space="preserve"> error, </w:t>
      </w:r>
      <w:r w:rsidR="00B36B45" w:rsidRPr="004B49CE"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  <w:t>loss or</w:t>
      </w:r>
      <w:r w:rsidRPr="004B49CE"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  <w:t xml:space="preserve"> damage to a certificate.  </w:t>
      </w:r>
      <w:r w:rsidR="00DE7BA3" w:rsidRPr="004B49CE"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  <w:t xml:space="preserve">It is important to note that </w:t>
      </w:r>
      <w:r w:rsidR="00AF1CEF" w:rsidRPr="004B49CE"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  <w:t>c</w:t>
      </w:r>
      <w:r w:rsidRPr="004B49CE"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  <w:t xml:space="preserve">ertificates can only be re-issued </w:t>
      </w:r>
      <w:r w:rsidR="00BB43DA" w:rsidRPr="004B49CE"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  <w:t xml:space="preserve">to the centre </w:t>
      </w:r>
      <w:r w:rsidRPr="004B49CE"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  <w:t xml:space="preserve">in the </w:t>
      </w:r>
      <w:r w:rsidRPr="004B49CE">
        <w:rPr>
          <w:rFonts w:asciiTheme="minorHAnsi" w:hAnsiTheme="minorHAnsi" w:cstheme="minorHAnsi"/>
          <w:b/>
          <w:bCs/>
          <w:color w:val="3B3838" w:themeColor="background2" w:themeShade="40"/>
          <w:spacing w:val="-2"/>
          <w:lang w:eastAsia="en-US"/>
        </w:rPr>
        <w:t>original</w:t>
      </w:r>
      <w:r w:rsidRPr="004B49CE">
        <w:rPr>
          <w:rFonts w:asciiTheme="minorHAnsi" w:hAnsiTheme="minorHAnsi" w:cstheme="minorHAnsi"/>
          <w:b/>
          <w:color w:val="3B3838" w:themeColor="background2" w:themeShade="40"/>
          <w:spacing w:val="-2"/>
          <w:lang w:eastAsia="en-US"/>
        </w:rPr>
        <w:t xml:space="preserve"> </w:t>
      </w:r>
      <w:r w:rsidRPr="004B49CE"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  <w:t xml:space="preserve">name of the candidate </w:t>
      </w:r>
      <w:r w:rsidR="00BB43DA" w:rsidRPr="004B49CE"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  <w:t>at the time of their course</w:t>
      </w:r>
      <w:r w:rsidR="00E87462" w:rsidRPr="004B49CE"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  <w:t>. T</w:t>
      </w:r>
      <w:r w:rsidR="00E87462" w:rsidRPr="004B49CE">
        <w:rPr>
          <w:rFonts w:asciiTheme="minorHAnsi" w:hAnsiTheme="minorHAnsi" w:cstheme="minorHAnsi"/>
          <w:bCs/>
          <w:color w:val="3B3838" w:themeColor="background2" w:themeShade="40"/>
          <w:spacing w:val="-2"/>
          <w:lang w:eastAsia="en-US"/>
        </w:rPr>
        <w:t>he only exception is when a candidate is requesting a name change under the Gender Recognition Act 2004</w:t>
      </w:r>
      <w:r w:rsidR="00E87462" w:rsidRPr="004B49CE"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  <w:t>.</w:t>
      </w:r>
    </w:p>
    <w:p w14:paraId="5D816231" w14:textId="757346AB" w:rsidR="00153B3E" w:rsidRPr="004B49CE" w:rsidRDefault="00153B3E" w:rsidP="006B3665">
      <w:pPr>
        <w:pStyle w:val="ListParagraph"/>
        <w:spacing w:after="240"/>
        <w:ind w:left="709"/>
        <w:rPr>
          <w:rFonts w:asciiTheme="minorHAnsi" w:hAnsiTheme="minorHAnsi" w:cstheme="minorHAnsi"/>
          <w:color w:val="3B3838" w:themeColor="background2" w:themeShade="40"/>
          <w:lang w:eastAsia="en-US"/>
        </w:rPr>
      </w:pPr>
    </w:p>
    <w:p w14:paraId="62409C34" w14:textId="016E3A25" w:rsidR="00153B3E" w:rsidRPr="004B49CE" w:rsidRDefault="00153B3E" w:rsidP="6C9FD1D8">
      <w:pPr>
        <w:pStyle w:val="ListParagraph"/>
        <w:numPr>
          <w:ilvl w:val="0"/>
          <w:numId w:val="44"/>
        </w:numPr>
        <w:spacing w:after="240"/>
        <w:ind w:left="709"/>
        <w:rPr>
          <w:rFonts w:asciiTheme="minorHAnsi" w:hAnsiTheme="minorHAnsi" w:cstheme="minorHAnsi"/>
          <w:color w:val="3B3838" w:themeColor="background2" w:themeShade="40"/>
          <w:lang w:eastAsia="en-US"/>
        </w:rPr>
      </w:pPr>
      <w:r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>Candidates requesting a replacement certificate under the Gender Recognition Act 2004 (GRA) should provide proof of identification as appropriate.</w:t>
      </w:r>
    </w:p>
    <w:p w14:paraId="1DDA9BED" w14:textId="77777777" w:rsidR="00BF7915" w:rsidRPr="004B49CE" w:rsidRDefault="00BF7915" w:rsidP="00B36B45">
      <w:pPr>
        <w:pStyle w:val="ListParagraph"/>
        <w:spacing w:after="240"/>
        <w:ind w:left="709"/>
        <w:rPr>
          <w:rFonts w:asciiTheme="minorHAnsi" w:hAnsiTheme="minorHAnsi" w:cstheme="minorHAnsi"/>
          <w:bCs/>
          <w:color w:val="3B3838" w:themeColor="background2" w:themeShade="40"/>
          <w:lang w:eastAsia="en-US"/>
        </w:rPr>
      </w:pPr>
    </w:p>
    <w:p w14:paraId="50608225" w14:textId="63511770" w:rsidR="00471219" w:rsidRPr="004B49CE" w:rsidRDefault="003A3D4F" w:rsidP="0C961659">
      <w:pPr>
        <w:pStyle w:val="ListParagraph"/>
        <w:numPr>
          <w:ilvl w:val="0"/>
          <w:numId w:val="44"/>
        </w:numPr>
        <w:spacing w:after="240"/>
        <w:ind w:left="709"/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</w:pPr>
      <w:r w:rsidRPr="004B49CE"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  <w:t xml:space="preserve">Please </w:t>
      </w:r>
      <w:r w:rsidR="007C2E42" w:rsidRPr="004B49CE"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  <w:t xml:space="preserve">return form </w:t>
      </w:r>
      <w:hyperlink r:id="rId53" w:history="1">
        <w:r w:rsidR="00AF1CEF" w:rsidRPr="004B49CE">
          <w:rPr>
            <w:rStyle w:val="Hyperlink"/>
            <w:rFonts w:asciiTheme="minorHAnsi" w:hAnsiTheme="minorHAnsi" w:cstheme="minorHAnsi"/>
            <w:spacing w:val="-2"/>
            <w:lang w:eastAsia="en-US"/>
          </w:rPr>
          <w:t>CR8</w:t>
        </w:r>
      </w:hyperlink>
      <w:r w:rsidR="00AF1CEF" w:rsidRPr="004B49CE"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  <w:t xml:space="preserve"> </w:t>
      </w:r>
      <w:r w:rsidR="007C2E42" w:rsidRPr="004B49CE"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  <w:t xml:space="preserve">to </w:t>
      </w:r>
      <w:hyperlink r:id="rId54" w:history="1">
        <w:r w:rsidR="1AB7E625" w:rsidRPr="004B49CE">
          <w:rPr>
            <w:rStyle w:val="Hyperlink"/>
            <w:rFonts w:asciiTheme="minorHAnsi" w:hAnsiTheme="minorHAnsi" w:cstheme="minorHAnsi"/>
            <w:spacing w:val="-2"/>
            <w:lang w:eastAsia="en-US"/>
          </w:rPr>
          <w:t xml:space="preserve"> </w:t>
        </w:r>
      </w:hyperlink>
      <w:hyperlink r:id="rId55" w:history="1">
        <w:r w:rsidR="1AB7E625" w:rsidRPr="004B49CE">
          <w:rPr>
            <w:rStyle w:val="Hyperlink"/>
            <w:rFonts w:asciiTheme="minorHAnsi" w:hAnsiTheme="minorHAnsi" w:cstheme="minorHAnsi"/>
            <w:lang w:eastAsia="en-US"/>
          </w:rPr>
          <w:t>contact@cpcab.co.uk</w:t>
        </w:r>
      </w:hyperlink>
      <w:r w:rsidR="007C2E42" w:rsidRPr="004B49CE"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  <w:t xml:space="preserve">. </w:t>
      </w:r>
    </w:p>
    <w:p w14:paraId="06500044" w14:textId="77777777" w:rsidR="00F13B7B" w:rsidRPr="004B49CE" w:rsidRDefault="00F13B7B" w:rsidP="006B3665">
      <w:pPr>
        <w:pStyle w:val="ListParagraph"/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</w:pPr>
    </w:p>
    <w:p w14:paraId="29142EB1" w14:textId="487F42A8" w:rsidR="00F13B7B" w:rsidRPr="004B49CE" w:rsidRDefault="00F13B7B" w:rsidP="6C9FD1D8">
      <w:pPr>
        <w:pStyle w:val="ListParagraph"/>
        <w:numPr>
          <w:ilvl w:val="0"/>
          <w:numId w:val="44"/>
        </w:numPr>
        <w:spacing w:after="240"/>
        <w:ind w:left="709"/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</w:pPr>
      <w:r w:rsidRPr="004B49CE"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  <w:t>The word ‘replacement’ will appear on the certificate.</w:t>
      </w:r>
    </w:p>
    <w:p w14:paraId="216DA248" w14:textId="77777777" w:rsidR="00471219" w:rsidRPr="004B49CE" w:rsidRDefault="00471219" w:rsidP="006B3665">
      <w:pPr>
        <w:pStyle w:val="ListParagraph"/>
        <w:rPr>
          <w:rFonts w:asciiTheme="minorHAnsi" w:hAnsiTheme="minorHAnsi" w:cstheme="minorHAnsi"/>
          <w:color w:val="3B3838" w:themeColor="background2" w:themeShade="40"/>
          <w:lang w:eastAsia="en-US"/>
        </w:rPr>
      </w:pPr>
    </w:p>
    <w:p w14:paraId="4AD7F7F7" w14:textId="3FD7DA7C" w:rsidR="00A97C48" w:rsidRPr="004B49CE" w:rsidRDefault="006D6BEE" w:rsidP="6C9FD1D8">
      <w:pPr>
        <w:pStyle w:val="ListParagraph"/>
        <w:numPr>
          <w:ilvl w:val="0"/>
          <w:numId w:val="44"/>
        </w:numPr>
        <w:spacing w:after="240"/>
        <w:ind w:left="709"/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</w:pPr>
      <w:r w:rsidRPr="004B49CE"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  <w:t xml:space="preserve">There is an administrative charge for </w:t>
      </w:r>
      <w:r w:rsidR="00F13B7B" w:rsidRPr="004B49CE"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  <w:t xml:space="preserve">a replacement certificate. </w:t>
      </w:r>
      <w:r w:rsidR="00AA4F07" w:rsidRPr="004B49CE"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  <w:t xml:space="preserve">Please see </w:t>
      </w:r>
      <w:hyperlink r:id="rId56" w:history="1">
        <w:r w:rsidR="00D876DF" w:rsidRPr="004B49CE">
          <w:rPr>
            <w:rFonts w:asciiTheme="minorHAnsi" w:hAnsiTheme="minorHAnsi" w:cstheme="minorHAnsi"/>
            <w:color w:val="0000FF"/>
            <w:spacing w:val="-2"/>
            <w:u w:val="single"/>
            <w:lang w:eastAsia="en-US"/>
          </w:rPr>
          <w:t>CPCAB Fees</w:t>
        </w:r>
      </w:hyperlink>
      <w:r w:rsidR="00AA4F07" w:rsidRPr="004B49CE"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  <w:t xml:space="preserve"> for further information</w:t>
      </w:r>
      <w:r w:rsidR="00FF287D" w:rsidRPr="004B49CE"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  <w:t xml:space="preserve">. </w:t>
      </w:r>
    </w:p>
    <w:p w14:paraId="5A5097E5" w14:textId="77777777" w:rsidR="00A97C48" w:rsidRPr="004B49CE" w:rsidRDefault="00A97C48" w:rsidP="006B3665">
      <w:pPr>
        <w:pStyle w:val="ListParagraph"/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</w:pPr>
    </w:p>
    <w:p w14:paraId="028054EE" w14:textId="4719E248" w:rsidR="006D6BEE" w:rsidRPr="004B49CE" w:rsidRDefault="00FF287D" w:rsidP="6C9FD1D8">
      <w:pPr>
        <w:pStyle w:val="ListParagraph"/>
        <w:numPr>
          <w:ilvl w:val="0"/>
          <w:numId w:val="44"/>
        </w:numPr>
        <w:spacing w:after="240"/>
        <w:ind w:left="709"/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</w:pPr>
      <w:r w:rsidRPr="004B49CE"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  <w:lastRenderedPageBreak/>
        <w:t>It is important to note that f</w:t>
      </w:r>
      <w:r w:rsidR="00A411F3" w:rsidRPr="004B49CE"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  <w:t xml:space="preserve">or centre requests, the replacement certificate will be issued to the centre </w:t>
      </w:r>
      <w:r w:rsidRPr="004B49CE"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  <w:t xml:space="preserve">once the </w:t>
      </w:r>
      <w:r w:rsidR="00A411F3" w:rsidRPr="004B49CE"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  <w:t>associated invoice has been paid.</w:t>
      </w:r>
      <w:r w:rsidR="3C79D3C0" w:rsidRPr="004B49CE"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  <w:t xml:space="preserve"> </w:t>
      </w:r>
    </w:p>
    <w:p w14:paraId="206C594F" w14:textId="77777777" w:rsidR="00A3121E" w:rsidRPr="004B49CE" w:rsidRDefault="00A3121E" w:rsidP="00B36B45">
      <w:pPr>
        <w:pStyle w:val="ListParagraph"/>
        <w:spacing w:after="240"/>
        <w:ind w:left="709"/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</w:pPr>
    </w:p>
    <w:p w14:paraId="2940FBD1" w14:textId="041AB614" w:rsidR="00A82FC2" w:rsidRPr="004B49CE" w:rsidRDefault="00A82FC2" w:rsidP="00B36B45">
      <w:pPr>
        <w:pStyle w:val="ListParagraph"/>
        <w:numPr>
          <w:ilvl w:val="0"/>
          <w:numId w:val="44"/>
        </w:numPr>
        <w:spacing w:after="240"/>
        <w:ind w:left="709"/>
        <w:rPr>
          <w:rFonts w:asciiTheme="minorHAnsi" w:hAnsiTheme="minorHAnsi" w:cstheme="minorHAnsi"/>
          <w:color w:val="3B3838" w:themeColor="background2" w:themeShade="40"/>
        </w:rPr>
      </w:pPr>
      <w:r w:rsidRPr="004B49CE">
        <w:rPr>
          <w:rFonts w:asciiTheme="minorHAnsi" w:hAnsiTheme="minorHAnsi" w:cstheme="minorHAnsi"/>
          <w:color w:val="3B3838" w:themeColor="background2" w:themeShade="40"/>
        </w:rPr>
        <w:t xml:space="preserve">Candidates can also request replacement certificates </w:t>
      </w:r>
      <w:r w:rsidR="009F1B52" w:rsidRPr="004B49CE">
        <w:rPr>
          <w:rFonts w:asciiTheme="minorHAnsi" w:hAnsiTheme="minorHAnsi" w:cstheme="minorHAnsi"/>
          <w:color w:val="3B3838" w:themeColor="background2" w:themeShade="40"/>
        </w:rPr>
        <w:t xml:space="preserve">directly </w:t>
      </w:r>
      <w:r w:rsidR="00C4041D" w:rsidRPr="004B49CE">
        <w:rPr>
          <w:rFonts w:asciiTheme="minorHAnsi" w:hAnsiTheme="minorHAnsi" w:cstheme="minorHAnsi"/>
          <w:color w:val="3B3838" w:themeColor="background2" w:themeShade="40"/>
        </w:rPr>
        <w:t>from</w:t>
      </w:r>
      <w:r w:rsidR="009F1B52" w:rsidRPr="004B49CE">
        <w:rPr>
          <w:rFonts w:asciiTheme="minorHAnsi" w:hAnsiTheme="minorHAnsi" w:cstheme="minorHAnsi"/>
          <w:color w:val="3B3838" w:themeColor="background2" w:themeShade="40"/>
        </w:rPr>
        <w:t xml:space="preserve"> CPCAB </w:t>
      </w:r>
      <w:r w:rsidRPr="004B49CE">
        <w:rPr>
          <w:rFonts w:asciiTheme="minorHAnsi" w:hAnsiTheme="minorHAnsi" w:cstheme="minorHAnsi"/>
          <w:color w:val="3B3838" w:themeColor="background2" w:themeShade="40"/>
        </w:rPr>
        <w:t>for events of loss or damage</w:t>
      </w:r>
      <w:r w:rsidR="009F1B52" w:rsidRPr="004B49CE">
        <w:rPr>
          <w:rFonts w:asciiTheme="minorHAnsi" w:hAnsiTheme="minorHAnsi" w:cstheme="minorHAnsi"/>
          <w:color w:val="3B3838" w:themeColor="background2" w:themeShade="40"/>
        </w:rPr>
        <w:t xml:space="preserve"> of their certificate. All candidates are required to pay for a replacement certificate at the time of</w:t>
      </w:r>
      <w:r w:rsidR="000E120F" w:rsidRPr="004B49CE">
        <w:rPr>
          <w:rFonts w:asciiTheme="minorHAnsi" w:hAnsiTheme="minorHAnsi" w:cstheme="minorHAnsi"/>
          <w:color w:val="3B3838" w:themeColor="background2" w:themeShade="40"/>
        </w:rPr>
        <w:t xml:space="preserve"> request directly to CPCAB.</w:t>
      </w:r>
    </w:p>
    <w:p w14:paraId="1B24300F" w14:textId="49D8FB16" w:rsidR="006D6BEE" w:rsidRPr="004B49CE" w:rsidRDefault="006D6BEE" w:rsidP="6C9FD1D8">
      <w:pPr>
        <w:spacing w:after="240"/>
        <w:ind w:left="709" w:hanging="709"/>
        <w:rPr>
          <w:rFonts w:asciiTheme="minorHAnsi" w:hAnsiTheme="minorHAnsi" w:cstheme="minorHAnsi"/>
          <w:b/>
          <w:bCs/>
          <w:color w:val="3B3838" w:themeColor="background2" w:themeShade="40"/>
          <w:spacing w:val="-2"/>
          <w:lang w:eastAsia="en-US"/>
        </w:rPr>
      </w:pPr>
      <w:r w:rsidRPr="004B49CE">
        <w:rPr>
          <w:rFonts w:asciiTheme="minorHAnsi" w:hAnsiTheme="minorHAnsi" w:cstheme="minorHAnsi"/>
          <w:b/>
          <w:bCs/>
          <w:color w:val="3B3838" w:themeColor="background2" w:themeShade="40"/>
          <w:spacing w:val="-2"/>
          <w:lang w:eastAsia="en-US"/>
        </w:rPr>
        <w:t>CR10:</w:t>
      </w:r>
      <w:r w:rsidRPr="004B49CE">
        <w:rPr>
          <w:rFonts w:asciiTheme="minorHAnsi" w:hAnsiTheme="minorHAnsi" w:cstheme="minorHAnsi"/>
          <w:b/>
          <w:color w:val="3B3838" w:themeColor="background2" w:themeShade="40"/>
          <w:spacing w:val="-2"/>
          <w:lang w:eastAsia="en-US"/>
        </w:rPr>
        <w:tab/>
      </w:r>
      <w:hyperlink r:id="rId57" w:history="1">
        <w:r w:rsidR="00C1406C" w:rsidRPr="004B49CE">
          <w:rPr>
            <w:rFonts w:asciiTheme="minorHAnsi" w:hAnsiTheme="minorHAnsi" w:cstheme="minorHAnsi"/>
            <w:b/>
            <w:bCs/>
            <w:color w:val="0000FF"/>
            <w:u w:val="single"/>
          </w:rPr>
          <w:t>Conflict of Interest Declaration</w:t>
        </w:r>
        <w:r w:rsidR="00AA4F07" w:rsidRPr="004B49CE">
          <w:rPr>
            <w:rFonts w:asciiTheme="minorHAnsi" w:hAnsiTheme="minorHAnsi" w:cstheme="minorHAnsi"/>
            <w:b/>
            <w:bCs/>
            <w:color w:val="3B3838" w:themeColor="background2" w:themeShade="40"/>
            <w:spacing w:val="-2"/>
            <w:lang w:eastAsia="en-US"/>
          </w:rPr>
          <w:t xml:space="preserve"> </w:t>
        </w:r>
      </w:hyperlink>
    </w:p>
    <w:p w14:paraId="4C01A85B" w14:textId="131D8798" w:rsidR="00A97C48" w:rsidRPr="004B49CE" w:rsidRDefault="00CC45FE" w:rsidP="4E875EFA">
      <w:pPr>
        <w:pStyle w:val="ListParagraph"/>
        <w:keepNext/>
        <w:numPr>
          <w:ilvl w:val="0"/>
          <w:numId w:val="45"/>
        </w:numPr>
        <w:spacing w:after="240"/>
        <w:ind w:left="709"/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</w:pPr>
      <w:r w:rsidRPr="004B49CE"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  <w:t>P</w:t>
      </w:r>
      <w:r w:rsidR="00FD15B5" w:rsidRPr="004B49CE"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  <w:t xml:space="preserve">lease be aware of the need to complete a </w:t>
      </w:r>
      <w:hyperlink r:id="rId58" w:history="1">
        <w:r w:rsidR="00FD15B5" w:rsidRPr="004B49CE">
          <w:rPr>
            <w:rFonts w:asciiTheme="minorHAnsi" w:hAnsiTheme="minorHAnsi" w:cstheme="minorHAnsi"/>
            <w:color w:val="3B3838" w:themeColor="background2" w:themeShade="40"/>
            <w:spacing w:val="-2"/>
            <w:lang w:eastAsia="en-US"/>
          </w:rPr>
          <w:t xml:space="preserve">Conflict of Interest Declaration </w:t>
        </w:r>
        <w:r w:rsidR="00FD15B5" w:rsidRPr="004B49CE">
          <w:rPr>
            <w:rFonts w:asciiTheme="minorHAnsi" w:hAnsiTheme="minorHAnsi" w:cstheme="minorHAnsi"/>
            <w:color w:val="0000FF"/>
            <w:u w:val="single"/>
          </w:rPr>
          <w:t>CR10</w:t>
        </w:r>
      </w:hyperlink>
      <w:r w:rsidR="00FD15B5" w:rsidRPr="004B49CE"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  <w:t xml:space="preserve"> form to inform CPCAB of any dual relationships/conflicts of interest likely to compromise the integrity of the assessment process e.g. if a tutor has any other personal/professional relationship with a prospective candidate</w:t>
      </w:r>
      <w:r w:rsidR="00D95EA4" w:rsidRPr="004B49CE"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  <w:t>.</w:t>
      </w:r>
      <w:r w:rsidR="00FD15B5" w:rsidRPr="004B49CE"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  <w:t xml:space="preserve"> </w:t>
      </w:r>
    </w:p>
    <w:p w14:paraId="4A776AA0" w14:textId="77777777" w:rsidR="009A73D9" w:rsidRPr="004B49CE" w:rsidRDefault="009A73D9" w:rsidP="009A73D9">
      <w:pPr>
        <w:pStyle w:val="ListParagraph"/>
        <w:keepNext/>
        <w:spacing w:after="240"/>
        <w:ind w:left="709"/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</w:pPr>
    </w:p>
    <w:p w14:paraId="51E6D9A9" w14:textId="6073C93A" w:rsidR="009A73D9" w:rsidRPr="004B49CE" w:rsidRDefault="00FD15B5" w:rsidP="0C961659">
      <w:pPr>
        <w:pStyle w:val="ListParagraph"/>
        <w:keepNext/>
        <w:numPr>
          <w:ilvl w:val="0"/>
          <w:numId w:val="45"/>
        </w:numPr>
        <w:spacing w:after="240"/>
        <w:ind w:left="709"/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</w:pPr>
      <w:r w:rsidRPr="004B49CE"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  <w:t xml:space="preserve">If in doubt, please </w:t>
      </w:r>
      <w:r w:rsidR="00EF6778" w:rsidRPr="004B49CE"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  <w:t xml:space="preserve">review CPCAB’s </w:t>
      </w:r>
      <w:hyperlink r:id="rId59" w:history="1">
        <w:r w:rsidR="00EF6778" w:rsidRPr="004B49CE">
          <w:rPr>
            <w:rStyle w:val="Hyperlink"/>
            <w:rFonts w:asciiTheme="minorHAnsi" w:hAnsiTheme="minorHAnsi" w:cstheme="minorHAnsi"/>
            <w:spacing w:val="-2"/>
            <w:lang w:eastAsia="en-US"/>
          </w:rPr>
          <w:t>Conflict of Interest Policy</w:t>
        </w:r>
      </w:hyperlink>
      <w:r w:rsidR="00EF6778" w:rsidRPr="004B49CE"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  <w:t xml:space="preserve"> or </w:t>
      </w:r>
      <w:r w:rsidRPr="004B49CE"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  <w:t xml:space="preserve">contact </w:t>
      </w:r>
      <w:hyperlink r:id="rId60" w:history="1"/>
      <w:hyperlink r:id="rId61" w:history="1">
        <w:r w:rsidR="4457A965" w:rsidRPr="004B49CE">
          <w:rPr>
            <w:rStyle w:val="Hyperlink"/>
            <w:rFonts w:asciiTheme="minorHAnsi" w:hAnsiTheme="minorHAnsi" w:cstheme="minorHAnsi"/>
            <w:lang w:eastAsia="en-US"/>
          </w:rPr>
          <w:t>contact@cpcab.co.uk</w:t>
        </w:r>
      </w:hyperlink>
      <w:r w:rsidR="4457A965"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 xml:space="preserve"> </w:t>
      </w:r>
      <w:r w:rsidRPr="004B49CE"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  <w:t>for further advice or information</w:t>
      </w:r>
      <w:r w:rsidR="00D95EA4"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>.</w:t>
      </w:r>
    </w:p>
    <w:p w14:paraId="61A67048" w14:textId="3FCB4CA0" w:rsidR="009A73D9" w:rsidRPr="004B49CE" w:rsidRDefault="00FD15B5" w:rsidP="009A73D9">
      <w:pPr>
        <w:pStyle w:val="ListParagraph"/>
        <w:keepNext/>
        <w:spacing w:after="240"/>
        <w:ind w:left="709"/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</w:pPr>
      <w:r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 xml:space="preserve"> </w:t>
      </w:r>
    </w:p>
    <w:p w14:paraId="44730CB6" w14:textId="52006CFD" w:rsidR="00A44654" w:rsidRPr="004B49CE" w:rsidRDefault="00A44654" w:rsidP="56919F4B">
      <w:pPr>
        <w:pStyle w:val="ListParagraph"/>
        <w:keepNext/>
        <w:numPr>
          <w:ilvl w:val="0"/>
          <w:numId w:val="45"/>
        </w:numPr>
        <w:spacing w:after="240"/>
        <w:ind w:left="709"/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</w:pPr>
      <w:r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 xml:space="preserve">Please complete form </w:t>
      </w:r>
      <w:hyperlink r:id="rId62">
        <w:r w:rsidR="00210004" w:rsidRPr="004B49CE">
          <w:rPr>
            <w:rStyle w:val="Hyperlink"/>
            <w:rFonts w:asciiTheme="minorHAnsi" w:hAnsiTheme="minorHAnsi" w:cstheme="minorHAnsi"/>
          </w:rPr>
          <w:t>CR10</w:t>
        </w:r>
      </w:hyperlink>
      <w:r w:rsidR="00210004" w:rsidRPr="004B49CE">
        <w:rPr>
          <w:rFonts w:asciiTheme="minorHAnsi" w:hAnsiTheme="minorHAnsi" w:cstheme="minorHAnsi"/>
          <w:color w:val="0000FF"/>
        </w:rPr>
        <w:t xml:space="preserve"> </w:t>
      </w:r>
      <w:r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 xml:space="preserve">and return to </w:t>
      </w:r>
      <w:hyperlink r:id="rId63" w:history="1">
        <w:r w:rsidR="30B228D1" w:rsidRPr="004B49CE">
          <w:rPr>
            <w:rStyle w:val="Hyperlink"/>
            <w:rFonts w:asciiTheme="minorHAnsi" w:hAnsiTheme="minorHAnsi" w:cstheme="minorHAnsi"/>
            <w:lang w:eastAsia="en-US"/>
          </w:rPr>
          <w:t>contact</w:t>
        </w:r>
        <w:r w:rsidR="001F330F" w:rsidRPr="004B49CE">
          <w:rPr>
            <w:rStyle w:val="Hyperlink"/>
            <w:rFonts w:asciiTheme="minorHAnsi" w:hAnsiTheme="minorHAnsi" w:cstheme="minorHAnsi"/>
            <w:lang w:eastAsia="en-US"/>
          </w:rPr>
          <w:t>@cpcab.co.uk</w:t>
        </w:r>
      </w:hyperlink>
      <w:r w:rsidR="00B36B45"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>.</w:t>
      </w:r>
      <w:r w:rsidR="001F330F"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 xml:space="preserve"> </w:t>
      </w:r>
    </w:p>
    <w:p w14:paraId="4F36842B" w14:textId="77777777" w:rsidR="00A44654" w:rsidRPr="004B49CE" w:rsidRDefault="00A44654" w:rsidP="00B36B45">
      <w:pPr>
        <w:pStyle w:val="ListParagraph"/>
        <w:keepNext/>
        <w:spacing w:after="240"/>
        <w:ind w:left="1069"/>
        <w:rPr>
          <w:rFonts w:asciiTheme="minorHAnsi" w:hAnsiTheme="minorHAnsi" w:cstheme="minorHAnsi"/>
          <w:color w:val="3B3838" w:themeColor="background2" w:themeShade="40"/>
          <w:spacing w:val="-2"/>
          <w:lang w:eastAsia="en-US"/>
        </w:rPr>
      </w:pPr>
    </w:p>
    <w:p w14:paraId="337D6D13" w14:textId="54828DD7" w:rsidR="000D4AB5" w:rsidRPr="004B49CE" w:rsidRDefault="006D6BEE" w:rsidP="00B36B45">
      <w:pPr>
        <w:spacing w:after="240"/>
        <w:ind w:left="709" w:hanging="709"/>
        <w:rPr>
          <w:rFonts w:asciiTheme="minorHAnsi" w:hAnsiTheme="minorHAnsi" w:cstheme="minorHAnsi"/>
          <w:b/>
          <w:bCs/>
          <w:color w:val="0000FF"/>
          <w:lang w:eastAsia="en-US"/>
        </w:rPr>
      </w:pPr>
      <w:r w:rsidRPr="004B49CE">
        <w:rPr>
          <w:rFonts w:asciiTheme="minorHAnsi" w:hAnsiTheme="minorHAnsi" w:cstheme="minorHAnsi"/>
          <w:b/>
          <w:bCs/>
          <w:color w:val="3B3838" w:themeColor="background2" w:themeShade="40"/>
          <w:lang w:eastAsia="en-US"/>
        </w:rPr>
        <w:t>CR11:</w:t>
      </w:r>
      <w:r w:rsidRPr="004B49CE">
        <w:rPr>
          <w:rFonts w:asciiTheme="minorHAnsi" w:hAnsiTheme="minorHAnsi" w:cstheme="minorHAnsi"/>
          <w:b/>
          <w:bCs/>
          <w:color w:val="3B3838" w:themeColor="background2" w:themeShade="40"/>
          <w:lang w:eastAsia="en-US"/>
        </w:rPr>
        <w:tab/>
      </w:r>
      <w:hyperlink r:id="rId64" w:history="1">
        <w:hyperlink r:id="rId65" w:history="1">
          <w:r w:rsidR="000D4AB5" w:rsidRPr="004B49CE">
            <w:rPr>
              <w:rStyle w:val="Hyperlink"/>
              <w:rFonts w:asciiTheme="minorHAnsi" w:hAnsiTheme="minorHAnsi" w:cstheme="minorHAnsi"/>
              <w:b/>
              <w:bCs/>
            </w:rPr>
            <w:t>Extension Request for Candidates</w:t>
          </w:r>
        </w:hyperlink>
        <w:r w:rsidR="000D4AB5" w:rsidRPr="004B49CE">
          <w:rPr>
            <w:rFonts w:asciiTheme="minorHAnsi" w:hAnsiTheme="minorHAnsi" w:cstheme="minorHAnsi"/>
            <w:b/>
            <w:bCs/>
            <w:color w:val="0000FF"/>
            <w:u w:val="single"/>
          </w:rPr>
          <w:t xml:space="preserve"> </w:t>
        </w:r>
      </w:hyperlink>
    </w:p>
    <w:p w14:paraId="7D3CC600" w14:textId="32A717A3" w:rsidR="00234838" w:rsidRPr="004B49CE" w:rsidRDefault="00C47D0F" w:rsidP="00B36B45">
      <w:pPr>
        <w:pStyle w:val="ListParagraph"/>
        <w:keepLines/>
        <w:numPr>
          <w:ilvl w:val="0"/>
          <w:numId w:val="17"/>
        </w:numPr>
        <w:spacing w:after="240"/>
        <w:ind w:left="709"/>
        <w:rPr>
          <w:rFonts w:asciiTheme="minorHAnsi" w:hAnsiTheme="minorHAnsi" w:cstheme="minorHAnsi"/>
          <w:color w:val="3B3838" w:themeColor="background2" w:themeShade="40"/>
        </w:rPr>
      </w:pPr>
      <w:r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 xml:space="preserve">Please complete this form to request an extension beyond the time allowed after the registered end date of the training course.  This can be for </w:t>
      </w:r>
      <w:r w:rsidR="00C40671"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 xml:space="preserve">incomplete </w:t>
      </w:r>
      <w:r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>internal assessment requirements and/or client/</w:t>
      </w:r>
      <w:proofErr w:type="spellStart"/>
      <w:r w:rsidR="00812AE5"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>coachee</w:t>
      </w:r>
      <w:proofErr w:type="spellEnd"/>
      <w:r w:rsidR="00812AE5"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>/</w:t>
      </w:r>
      <w:r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>supervision hours at any CPCAB Level</w:t>
      </w:r>
      <w:r w:rsidR="00D61030"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>,</w:t>
      </w:r>
      <w:r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 xml:space="preserve"> including </w:t>
      </w:r>
      <w:r w:rsidR="004F076D"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>t</w:t>
      </w:r>
      <w:r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 xml:space="preserve">ailor </w:t>
      </w:r>
      <w:r w:rsidR="004F076D"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>m</w:t>
      </w:r>
      <w:r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 xml:space="preserve">ade </w:t>
      </w:r>
      <w:r w:rsidR="00234838"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>q</w:t>
      </w:r>
      <w:r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 xml:space="preserve">ualifications. </w:t>
      </w:r>
    </w:p>
    <w:p w14:paraId="0891A07B" w14:textId="4EC88255" w:rsidR="002A1421" w:rsidRPr="004B49CE" w:rsidRDefault="00C47D0F" w:rsidP="006B3665">
      <w:pPr>
        <w:pStyle w:val="ListParagraph"/>
        <w:keepLines/>
        <w:spacing w:after="240"/>
        <w:ind w:left="709"/>
        <w:rPr>
          <w:rFonts w:asciiTheme="minorHAnsi" w:hAnsiTheme="minorHAnsi" w:cstheme="minorHAnsi"/>
          <w:color w:val="3B3838" w:themeColor="background2" w:themeShade="40"/>
        </w:rPr>
      </w:pPr>
      <w:r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 xml:space="preserve"> </w:t>
      </w:r>
    </w:p>
    <w:p w14:paraId="3FDDDDDB" w14:textId="0323A1DD" w:rsidR="00B61CB7" w:rsidRPr="004B49CE" w:rsidRDefault="00F867F1" w:rsidP="77988BA5">
      <w:pPr>
        <w:pStyle w:val="ListParagraph"/>
        <w:keepLines/>
        <w:numPr>
          <w:ilvl w:val="0"/>
          <w:numId w:val="17"/>
        </w:numPr>
        <w:spacing w:after="240"/>
        <w:ind w:left="709"/>
        <w:rPr>
          <w:rFonts w:asciiTheme="minorHAnsi" w:hAnsiTheme="minorHAnsi" w:cstheme="minorHAnsi"/>
          <w:color w:val="3B3838" w:themeColor="background2" w:themeShade="40"/>
        </w:rPr>
      </w:pPr>
      <w:r w:rsidRPr="004B49CE">
        <w:rPr>
          <w:rFonts w:asciiTheme="minorHAnsi" w:hAnsiTheme="minorHAnsi" w:cstheme="minorHAnsi"/>
          <w:color w:val="3B3838" w:themeColor="background2" w:themeShade="40"/>
        </w:rPr>
        <w:t xml:space="preserve">It is </w:t>
      </w:r>
      <w:r w:rsidR="005E4698" w:rsidRPr="004B49CE">
        <w:rPr>
          <w:rFonts w:asciiTheme="minorHAnsi" w:hAnsiTheme="minorHAnsi" w:cstheme="minorHAnsi"/>
          <w:color w:val="3B3838" w:themeColor="background2" w:themeShade="40"/>
        </w:rPr>
        <w:t xml:space="preserve">normally </w:t>
      </w:r>
      <w:r w:rsidRPr="004B49CE">
        <w:rPr>
          <w:rFonts w:asciiTheme="minorHAnsi" w:hAnsiTheme="minorHAnsi" w:cstheme="minorHAnsi"/>
          <w:color w:val="3B3838" w:themeColor="background2" w:themeShade="40"/>
        </w:rPr>
        <w:t xml:space="preserve">expected that candidates will complete </w:t>
      </w:r>
      <w:r w:rsidRPr="004B49CE">
        <w:rPr>
          <w:rFonts w:asciiTheme="minorHAnsi" w:hAnsiTheme="minorHAnsi" w:cstheme="minorHAnsi"/>
          <w:b/>
          <w:bCs/>
          <w:color w:val="3B3838" w:themeColor="background2" w:themeShade="40"/>
        </w:rPr>
        <w:t>within three months</w:t>
      </w:r>
      <w:r w:rsidRPr="004B49CE">
        <w:rPr>
          <w:rFonts w:asciiTheme="minorHAnsi" w:hAnsiTheme="minorHAnsi" w:cstheme="minorHAnsi"/>
          <w:color w:val="3B3838" w:themeColor="background2" w:themeShade="40"/>
        </w:rPr>
        <w:t xml:space="preserve"> beyond the end of the course</w:t>
      </w:r>
      <w:r w:rsidR="005E4698" w:rsidRPr="004B49CE">
        <w:rPr>
          <w:rFonts w:asciiTheme="minorHAnsi" w:hAnsiTheme="minorHAnsi" w:cstheme="minorHAnsi"/>
          <w:color w:val="3B3838" w:themeColor="background2" w:themeShade="40"/>
        </w:rPr>
        <w:t xml:space="preserve"> for levels 2 &amp; 3</w:t>
      </w:r>
      <w:r w:rsidR="00965650" w:rsidRPr="004B49CE">
        <w:rPr>
          <w:rFonts w:asciiTheme="minorHAnsi" w:hAnsiTheme="minorHAnsi" w:cstheme="minorHAnsi"/>
          <w:color w:val="3B3838" w:themeColor="background2" w:themeShade="40"/>
        </w:rPr>
        <w:t>. F</w:t>
      </w:r>
      <w:r w:rsidR="00D26136" w:rsidRPr="004B49CE">
        <w:rPr>
          <w:rFonts w:asciiTheme="minorHAnsi" w:hAnsiTheme="minorHAnsi" w:cstheme="minorHAnsi"/>
          <w:color w:val="3B3838" w:themeColor="background2" w:themeShade="40"/>
        </w:rPr>
        <w:t>or</w:t>
      </w:r>
      <w:r w:rsidR="003154DA" w:rsidRPr="004B49CE">
        <w:rPr>
          <w:rFonts w:asciiTheme="minorHAnsi" w:hAnsiTheme="minorHAnsi" w:cstheme="minorHAnsi"/>
          <w:color w:val="3B3838" w:themeColor="background2" w:themeShade="40"/>
        </w:rPr>
        <w:t xml:space="preserve"> </w:t>
      </w:r>
      <w:r w:rsidR="002965B5" w:rsidRPr="004B49CE">
        <w:rPr>
          <w:rFonts w:asciiTheme="minorHAnsi" w:hAnsiTheme="minorHAnsi" w:cstheme="minorHAnsi"/>
          <w:color w:val="3B3838" w:themeColor="background2" w:themeShade="40"/>
        </w:rPr>
        <w:t xml:space="preserve">Levels 4 -6 </w:t>
      </w:r>
      <w:r w:rsidR="003154DA" w:rsidRPr="004B49CE">
        <w:rPr>
          <w:rFonts w:asciiTheme="minorHAnsi" w:hAnsiTheme="minorHAnsi" w:cstheme="minorHAnsi"/>
          <w:color w:val="3B3838" w:themeColor="background2" w:themeShade="40"/>
        </w:rPr>
        <w:t xml:space="preserve">candidates </w:t>
      </w:r>
      <w:r w:rsidR="00965650" w:rsidRPr="004B49CE">
        <w:rPr>
          <w:rFonts w:asciiTheme="minorHAnsi" w:hAnsiTheme="minorHAnsi" w:cstheme="minorHAnsi"/>
          <w:color w:val="3B3838" w:themeColor="background2" w:themeShade="40"/>
        </w:rPr>
        <w:t xml:space="preserve">are allowed </w:t>
      </w:r>
      <w:r w:rsidR="002965B5" w:rsidRPr="004B49CE">
        <w:rPr>
          <w:rFonts w:asciiTheme="minorHAnsi" w:hAnsiTheme="minorHAnsi" w:cstheme="minorHAnsi"/>
          <w:color w:val="3B3838" w:themeColor="background2" w:themeShade="40"/>
        </w:rPr>
        <w:t xml:space="preserve">up to </w:t>
      </w:r>
      <w:r w:rsidR="00186D59" w:rsidRPr="004B49CE">
        <w:rPr>
          <w:rFonts w:asciiTheme="minorHAnsi" w:hAnsiTheme="minorHAnsi" w:cstheme="minorHAnsi"/>
          <w:b/>
          <w:bCs/>
          <w:color w:val="3B3838" w:themeColor="background2" w:themeShade="40"/>
        </w:rPr>
        <w:t xml:space="preserve">one </w:t>
      </w:r>
      <w:r w:rsidR="002965B5" w:rsidRPr="004B49CE">
        <w:rPr>
          <w:rFonts w:asciiTheme="minorHAnsi" w:hAnsiTheme="minorHAnsi" w:cstheme="minorHAnsi"/>
          <w:b/>
          <w:bCs/>
          <w:color w:val="3B3838" w:themeColor="background2" w:themeShade="40"/>
        </w:rPr>
        <w:t>year</w:t>
      </w:r>
      <w:r w:rsidR="002965B5" w:rsidRPr="004B49CE">
        <w:rPr>
          <w:rFonts w:asciiTheme="minorHAnsi" w:hAnsiTheme="minorHAnsi" w:cstheme="minorHAnsi"/>
          <w:color w:val="3B3838" w:themeColor="background2" w:themeShade="40"/>
        </w:rPr>
        <w:t xml:space="preserve"> after the end of their course to complete client</w:t>
      </w:r>
      <w:r w:rsidR="00186D59" w:rsidRPr="004B49CE">
        <w:rPr>
          <w:rFonts w:asciiTheme="minorHAnsi" w:hAnsiTheme="minorHAnsi" w:cstheme="minorHAnsi"/>
          <w:color w:val="3B3838" w:themeColor="background2" w:themeShade="40"/>
        </w:rPr>
        <w:t>/</w:t>
      </w:r>
      <w:proofErr w:type="spellStart"/>
      <w:r w:rsidR="00186D59" w:rsidRPr="004B49CE">
        <w:rPr>
          <w:rFonts w:asciiTheme="minorHAnsi" w:hAnsiTheme="minorHAnsi" w:cstheme="minorHAnsi"/>
          <w:color w:val="3B3838" w:themeColor="background2" w:themeShade="40"/>
        </w:rPr>
        <w:t>coachee</w:t>
      </w:r>
      <w:proofErr w:type="spellEnd"/>
      <w:r w:rsidR="00186D59" w:rsidRPr="004B49CE">
        <w:rPr>
          <w:rFonts w:asciiTheme="minorHAnsi" w:hAnsiTheme="minorHAnsi" w:cstheme="minorHAnsi"/>
          <w:color w:val="3B3838" w:themeColor="background2" w:themeShade="40"/>
        </w:rPr>
        <w:t>/supervision placement</w:t>
      </w:r>
      <w:r w:rsidR="00A07FF1" w:rsidRPr="004B49CE">
        <w:rPr>
          <w:rFonts w:asciiTheme="minorHAnsi" w:hAnsiTheme="minorHAnsi" w:cstheme="minorHAnsi"/>
          <w:color w:val="3B3838" w:themeColor="background2" w:themeShade="40"/>
        </w:rPr>
        <w:t xml:space="preserve"> hours</w:t>
      </w:r>
      <w:r w:rsidR="0042434A" w:rsidRPr="004B49CE">
        <w:rPr>
          <w:rFonts w:asciiTheme="minorHAnsi" w:hAnsiTheme="minorHAnsi" w:cstheme="minorHAnsi"/>
          <w:color w:val="3B3838" w:themeColor="background2" w:themeShade="40"/>
        </w:rPr>
        <w:t xml:space="preserve"> and any associated assessment work</w:t>
      </w:r>
      <w:r w:rsidR="00A07FF1" w:rsidRPr="004B49CE">
        <w:rPr>
          <w:rFonts w:asciiTheme="minorHAnsi" w:hAnsiTheme="minorHAnsi" w:cstheme="minorHAnsi"/>
          <w:color w:val="3B3838" w:themeColor="background2" w:themeShade="40"/>
        </w:rPr>
        <w:t xml:space="preserve">. </w:t>
      </w:r>
      <w:r w:rsidR="002965B5" w:rsidRPr="004B49CE">
        <w:rPr>
          <w:rFonts w:asciiTheme="minorHAnsi" w:hAnsiTheme="minorHAnsi" w:cstheme="minorHAnsi"/>
          <w:color w:val="3B3838" w:themeColor="background2" w:themeShade="40"/>
        </w:rPr>
        <w:t xml:space="preserve"> </w:t>
      </w:r>
    </w:p>
    <w:p w14:paraId="3F950718" w14:textId="4BEDB6CD" w:rsidR="00B3341E" w:rsidRPr="004B49CE" w:rsidRDefault="002965B5" w:rsidP="0C961659">
      <w:pPr>
        <w:spacing w:after="240"/>
        <w:ind w:left="709"/>
        <w:rPr>
          <w:rFonts w:asciiTheme="minorHAnsi" w:hAnsiTheme="minorHAnsi" w:cstheme="minorHAnsi"/>
          <w:color w:val="3B3838" w:themeColor="background2" w:themeShade="40"/>
        </w:rPr>
      </w:pPr>
      <w:r w:rsidRPr="004B49CE">
        <w:rPr>
          <w:rFonts w:asciiTheme="minorHAnsi" w:hAnsiTheme="minorHAnsi" w:cstheme="minorHAnsi"/>
          <w:color w:val="3B3838" w:themeColor="background2" w:themeShade="40"/>
        </w:rPr>
        <w:t xml:space="preserve">If a candidate is likely to exceed this </w:t>
      </w:r>
      <w:r w:rsidR="00B3341E" w:rsidRPr="004B49CE">
        <w:rPr>
          <w:rFonts w:asciiTheme="minorHAnsi" w:hAnsiTheme="minorHAnsi" w:cstheme="minorHAnsi"/>
          <w:color w:val="3B3838" w:themeColor="background2" w:themeShade="40"/>
        </w:rPr>
        <w:t>standard period</w:t>
      </w:r>
      <w:r w:rsidRPr="004B49CE">
        <w:rPr>
          <w:rFonts w:asciiTheme="minorHAnsi" w:hAnsiTheme="minorHAnsi" w:cstheme="minorHAnsi"/>
          <w:color w:val="3B3838" w:themeColor="background2" w:themeShade="40"/>
        </w:rPr>
        <w:t xml:space="preserve">, then the tutor must complete the </w:t>
      </w:r>
      <w:r w:rsidR="00CD384B" w:rsidRPr="004B49CE">
        <w:rPr>
          <w:rFonts w:asciiTheme="minorHAnsi" w:hAnsiTheme="minorHAnsi" w:cstheme="minorHAnsi"/>
          <w:color w:val="3B3838" w:themeColor="background2" w:themeShade="40"/>
        </w:rPr>
        <w:t xml:space="preserve">Extension Request for Candidates </w:t>
      </w:r>
      <w:hyperlink r:id="rId66">
        <w:r w:rsidR="00CD384B" w:rsidRPr="004B49CE">
          <w:rPr>
            <w:rStyle w:val="Hyperlink"/>
            <w:rFonts w:asciiTheme="minorHAnsi" w:hAnsiTheme="minorHAnsi" w:cstheme="minorHAnsi"/>
          </w:rPr>
          <w:t>CR11</w:t>
        </w:r>
      </w:hyperlink>
      <w:r w:rsidRPr="004B49CE">
        <w:rPr>
          <w:rFonts w:asciiTheme="minorHAnsi" w:hAnsiTheme="minorHAnsi" w:cstheme="minorHAnsi"/>
          <w:i/>
          <w:iCs/>
          <w:color w:val="3B3838" w:themeColor="background2" w:themeShade="40"/>
        </w:rPr>
        <w:t xml:space="preserve"> </w:t>
      </w:r>
      <w:r w:rsidRPr="004B49CE">
        <w:rPr>
          <w:rFonts w:asciiTheme="minorHAnsi" w:hAnsiTheme="minorHAnsi" w:cstheme="minorHAnsi"/>
          <w:color w:val="3B3838" w:themeColor="background2" w:themeShade="40"/>
        </w:rPr>
        <w:t>form</w:t>
      </w:r>
      <w:r w:rsidRPr="004B49CE">
        <w:rPr>
          <w:rFonts w:asciiTheme="minorHAnsi" w:hAnsiTheme="minorHAnsi" w:cstheme="minorHAnsi"/>
          <w:i/>
          <w:iCs/>
          <w:color w:val="3B3838" w:themeColor="background2" w:themeShade="40"/>
        </w:rPr>
        <w:t xml:space="preserve"> </w:t>
      </w:r>
      <w:r w:rsidRPr="004B49CE">
        <w:rPr>
          <w:rFonts w:asciiTheme="minorHAnsi" w:hAnsiTheme="minorHAnsi" w:cstheme="minorHAnsi"/>
          <w:color w:val="3B3838" w:themeColor="background2" w:themeShade="40"/>
        </w:rPr>
        <w:t xml:space="preserve">for candidates and send to </w:t>
      </w:r>
      <w:hyperlink r:id="rId67" w:history="1"/>
      <w:hyperlink r:id="rId68" w:history="1">
        <w:r w:rsidR="63E485C7" w:rsidRPr="004B49CE">
          <w:rPr>
            <w:rStyle w:val="Hyperlink"/>
            <w:rFonts w:asciiTheme="minorHAnsi" w:eastAsia="Calibri" w:hAnsiTheme="minorHAnsi" w:cstheme="minorHAnsi"/>
          </w:rPr>
          <w:t>contact@cpcab.co.uk</w:t>
        </w:r>
        <w:r w:rsidR="63E485C7" w:rsidRPr="004B49CE">
          <w:rPr>
            <w:rStyle w:val="Hyperlink"/>
            <w:rFonts w:asciiTheme="minorHAnsi" w:eastAsia="Calibri" w:hAnsiTheme="minorHAnsi" w:cstheme="minorHAnsi"/>
            <w:color w:val="D13438"/>
          </w:rPr>
          <w:t xml:space="preserve"> </w:t>
        </w:r>
      </w:hyperlink>
      <w:r w:rsidR="63E485C7" w:rsidRPr="004B49CE">
        <w:rPr>
          <w:rFonts w:asciiTheme="minorHAnsi" w:eastAsia="Calibri" w:hAnsiTheme="minorHAnsi" w:cstheme="minorHAnsi"/>
        </w:rPr>
        <w:t xml:space="preserve"> </w:t>
      </w:r>
      <w:r w:rsidRPr="004B49CE">
        <w:rPr>
          <w:rFonts w:asciiTheme="minorHAnsi" w:hAnsiTheme="minorHAnsi" w:cstheme="minorHAnsi"/>
          <w:color w:val="3B3838" w:themeColor="background2" w:themeShade="40"/>
        </w:rPr>
        <w:t xml:space="preserve">before the </w:t>
      </w:r>
      <w:r w:rsidR="00B3341E" w:rsidRPr="004B49CE">
        <w:rPr>
          <w:rFonts w:asciiTheme="minorHAnsi" w:hAnsiTheme="minorHAnsi" w:cstheme="minorHAnsi"/>
          <w:color w:val="3B3838" w:themeColor="background2" w:themeShade="40"/>
        </w:rPr>
        <w:t>standard period</w:t>
      </w:r>
      <w:r w:rsidRPr="004B49CE">
        <w:rPr>
          <w:rFonts w:asciiTheme="minorHAnsi" w:hAnsiTheme="minorHAnsi" w:cstheme="minorHAnsi"/>
          <w:color w:val="3B3838" w:themeColor="background2" w:themeShade="40"/>
        </w:rPr>
        <w:t xml:space="preserve"> ha</w:t>
      </w:r>
      <w:r w:rsidR="00B3341E" w:rsidRPr="004B49CE">
        <w:rPr>
          <w:rFonts w:asciiTheme="minorHAnsi" w:hAnsiTheme="minorHAnsi" w:cstheme="minorHAnsi"/>
          <w:color w:val="3B3838" w:themeColor="background2" w:themeShade="40"/>
        </w:rPr>
        <w:t>s</w:t>
      </w:r>
      <w:r w:rsidRPr="004B49CE">
        <w:rPr>
          <w:rFonts w:asciiTheme="minorHAnsi" w:hAnsiTheme="minorHAnsi" w:cstheme="minorHAnsi"/>
          <w:color w:val="3B3838" w:themeColor="background2" w:themeShade="40"/>
        </w:rPr>
        <w:t xml:space="preserve"> expired to request permission for a further extension</w:t>
      </w:r>
      <w:r w:rsidR="004405BA" w:rsidRPr="004B49CE">
        <w:rPr>
          <w:rFonts w:asciiTheme="minorHAnsi" w:hAnsiTheme="minorHAnsi" w:cstheme="minorHAnsi"/>
          <w:color w:val="3B3838" w:themeColor="background2" w:themeShade="40"/>
        </w:rPr>
        <w:t>.</w:t>
      </w:r>
    </w:p>
    <w:p w14:paraId="0FCFB868" w14:textId="3E8EF704" w:rsidR="00B3341E" w:rsidRPr="004B49CE" w:rsidRDefault="00B3341E" w:rsidP="00B36B45">
      <w:pPr>
        <w:pStyle w:val="ListParagraph"/>
        <w:numPr>
          <w:ilvl w:val="0"/>
          <w:numId w:val="17"/>
        </w:numPr>
        <w:spacing w:after="240"/>
        <w:ind w:left="709" w:hanging="283"/>
        <w:rPr>
          <w:rFonts w:asciiTheme="minorHAnsi" w:hAnsiTheme="minorHAnsi" w:cstheme="minorHAnsi"/>
          <w:color w:val="3B3838" w:themeColor="background2" w:themeShade="40"/>
        </w:rPr>
      </w:pPr>
      <w:r w:rsidRPr="004B49CE">
        <w:rPr>
          <w:rFonts w:asciiTheme="minorHAnsi" w:hAnsiTheme="minorHAnsi" w:cstheme="minorHAnsi"/>
          <w:color w:val="3B3838" w:themeColor="background2" w:themeShade="40"/>
        </w:rPr>
        <w:t xml:space="preserve">Centres should make explicit appropriate arrangements with candidates who have been </w:t>
      </w:r>
      <w:r w:rsidRPr="004B49CE">
        <w:rPr>
          <w:rFonts w:asciiTheme="minorHAnsi" w:hAnsiTheme="minorHAnsi" w:cstheme="minorHAnsi"/>
          <w:b/>
          <w:iCs/>
          <w:color w:val="3B3838" w:themeColor="background2" w:themeShade="40"/>
        </w:rPr>
        <w:t>Deferred</w:t>
      </w:r>
      <w:r w:rsidRPr="004B49CE">
        <w:rPr>
          <w:rFonts w:asciiTheme="minorHAnsi" w:hAnsiTheme="minorHAnsi" w:cstheme="minorHAnsi"/>
          <w:i/>
          <w:color w:val="3B3838" w:themeColor="background2" w:themeShade="40"/>
        </w:rPr>
        <w:t xml:space="preserve"> </w:t>
      </w:r>
      <w:r w:rsidRPr="004B49CE">
        <w:rPr>
          <w:rFonts w:asciiTheme="minorHAnsi" w:hAnsiTheme="minorHAnsi" w:cstheme="minorHAnsi"/>
          <w:color w:val="3B3838" w:themeColor="background2" w:themeShade="40"/>
        </w:rPr>
        <w:t xml:space="preserve">to complete the qualification within a clear time frame. An extension must be agreed with both tutor and the candidate and it is advised a support plan is created </w:t>
      </w:r>
      <w:r w:rsidR="000B74D1" w:rsidRPr="004B49CE">
        <w:rPr>
          <w:rFonts w:asciiTheme="minorHAnsi" w:hAnsiTheme="minorHAnsi" w:cstheme="minorHAnsi"/>
          <w:color w:val="3B3838" w:themeColor="background2" w:themeShade="40"/>
        </w:rPr>
        <w:t>to</w:t>
      </w:r>
      <w:r w:rsidRPr="004B49CE">
        <w:rPr>
          <w:rFonts w:asciiTheme="minorHAnsi" w:hAnsiTheme="minorHAnsi" w:cstheme="minorHAnsi"/>
          <w:color w:val="3B3838" w:themeColor="background2" w:themeShade="40"/>
        </w:rPr>
        <w:t xml:space="preserve"> assist the candidate to meet the expected extension date.</w:t>
      </w:r>
    </w:p>
    <w:p w14:paraId="5F1A2F2D" w14:textId="2E9062BA" w:rsidR="00CD384B" w:rsidRPr="004B49CE" w:rsidRDefault="00CD384B" w:rsidP="77988BA5">
      <w:pPr>
        <w:spacing w:after="240"/>
        <w:rPr>
          <w:rFonts w:asciiTheme="minorHAnsi" w:hAnsiTheme="minorHAnsi" w:cstheme="minorHAnsi"/>
          <w:color w:val="3B3838" w:themeColor="background2" w:themeShade="40"/>
        </w:rPr>
      </w:pPr>
      <w:r w:rsidRPr="004B49CE">
        <w:rPr>
          <w:rFonts w:asciiTheme="minorHAnsi" w:hAnsiTheme="minorHAnsi" w:cstheme="minorHAnsi"/>
          <w:b/>
          <w:bCs/>
          <w:color w:val="3B3838" w:themeColor="background2" w:themeShade="40"/>
        </w:rPr>
        <w:t>CR12:</w:t>
      </w:r>
      <w:r w:rsidRPr="004B49CE">
        <w:rPr>
          <w:rFonts w:asciiTheme="minorHAnsi" w:hAnsiTheme="minorHAnsi" w:cstheme="minorHAnsi"/>
        </w:rPr>
        <w:tab/>
      </w:r>
      <w:hyperlink r:id="rId69">
        <w:r w:rsidR="00BD38B1" w:rsidRPr="004B49CE">
          <w:rPr>
            <w:rStyle w:val="Hyperlink"/>
            <w:rFonts w:asciiTheme="minorHAnsi" w:hAnsiTheme="minorHAnsi" w:cstheme="minorHAnsi"/>
            <w:b/>
            <w:bCs/>
          </w:rPr>
          <w:t>Application for Appeal form</w:t>
        </w:r>
        <w:r w:rsidR="00BD38B1" w:rsidRPr="004B49CE">
          <w:rPr>
            <w:rStyle w:val="Hyperlink"/>
            <w:rFonts w:asciiTheme="minorHAnsi" w:hAnsiTheme="minorHAnsi" w:cstheme="minorHAnsi"/>
            <w:b/>
            <w:bCs/>
            <w:color w:val="3B3838" w:themeColor="background2" w:themeShade="40"/>
          </w:rPr>
          <w:t xml:space="preserve"> </w:t>
        </w:r>
      </w:hyperlink>
      <w:r w:rsidR="00BD38B1" w:rsidRPr="004B49CE">
        <w:rPr>
          <w:rFonts w:asciiTheme="minorHAnsi" w:hAnsiTheme="minorHAnsi" w:cstheme="minorHAnsi"/>
          <w:b/>
          <w:bCs/>
          <w:color w:val="3B3838" w:themeColor="background2" w:themeShade="40"/>
        </w:rPr>
        <w:t xml:space="preserve"> </w:t>
      </w:r>
    </w:p>
    <w:p w14:paraId="5B4C0A98" w14:textId="5BB08A0C" w:rsidR="00CD384B" w:rsidRPr="004B49CE" w:rsidRDefault="003F64B0" w:rsidP="00B36B45">
      <w:pPr>
        <w:pStyle w:val="ListParagraph"/>
        <w:numPr>
          <w:ilvl w:val="0"/>
          <w:numId w:val="36"/>
        </w:numPr>
        <w:spacing w:after="240"/>
        <w:rPr>
          <w:rFonts w:asciiTheme="minorHAnsi" w:hAnsiTheme="minorHAnsi" w:cstheme="minorHAnsi"/>
          <w:color w:val="3B3838" w:themeColor="background2" w:themeShade="40"/>
        </w:rPr>
      </w:pPr>
      <w:r w:rsidRPr="004B49CE">
        <w:rPr>
          <w:rFonts w:asciiTheme="minorHAnsi" w:hAnsiTheme="minorHAnsi" w:cstheme="minorHAnsi"/>
          <w:color w:val="3B3838" w:themeColor="background2" w:themeShade="40"/>
        </w:rPr>
        <w:t>Please complete this form to submit an appeal to CPCAB for one of the three types of appeal</w:t>
      </w:r>
      <w:r w:rsidR="002F2886" w:rsidRPr="004B49CE">
        <w:rPr>
          <w:rFonts w:asciiTheme="minorHAnsi" w:hAnsiTheme="minorHAnsi" w:cstheme="minorHAnsi"/>
          <w:color w:val="3B3838" w:themeColor="background2" w:themeShade="40"/>
        </w:rPr>
        <w:t xml:space="preserve"> that are </w:t>
      </w:r>
      <w:r w:rsidR="00D32009" w:rsidRPr="004B49CE">
        <w:rPr>
          <w:rFonts w:asciiTheme="minorHAnsi" w:hAnsiTheme="minorHAnsi" w:cstheme="minorHAnsi"/>
          <w:color w:val="3B3838" w:themeColor="background2" w:themeShade="40"/>
        </w:rPr>
        <w:t>available</w:t>
      </w:r>
      <w:r w:rsidR="002F2886" w:rsidRPr="004B49CE">
        <w:rPr>
          <w:rFonts w:asciiTheme="minorHAnsi" w:hAnsiTheme="minorHAnsi" w:cstheme="minorHAnsi"/>
          <w:color w:val="3B3838" w:themeColor="background2" w:themeShade="40"/>
        </w:rPr>
        <w:t>:</w:t>
      </w:r>
    </w:p>
    <w:p w14:paraId="7D3D4D10" w14:textId="43F8DF74" w:rsidR="002F2886" w:rsidRPr="004B49CE" w:rsidRDefault="002F2886" w:rsidP="00B36B45">
      <w:pPr>
        <w:pStyle w:val="ListParagraph"/>
        <w:numPr>
          <w:ilvl w:val="4"/>
          <w:numId w:val="40"/>
        </w:numPr>
        <w:spacing w:after="240"/>
        <w:ind w:left="1276"/>
        <w:rPr>
          <w:rFonts w:asciiTheme="minorHAnsi" w:hAnsiTheme="minorHAnsi" w:cstheme="minorHAnsi"/>
          <w:color w:val="3B3838" w:themeColor="background2" w:themeShade="40"/>
        </w:rPr>
      </w:pPr>
      <w:r w:rsidRPr="004B49CE">
        <w:rPr>
          <w:rFonts w:asciiTheme="minorHAnsi" w:hAnsiTheme="minorHAnsi" w:cstheme="minorHAnsi"/>
          <w:color w:val="3B3838" w:themeColor="background2" w:themeShade="40"/>
        </w:rPr>
        <w:t>External assessment results</w:t>
      </w:r>
    </w:p>
    <w:p w14:paraId="41F217B7" w14:textId="3DEDD85F" w:rsidR="002F2886" w:rsidRPr="004B49CE" w:rsidRDefault="002F2886" w:rsidP="00B36B45">
      <w:pPr>
        <w:pStyle w:val="ListParagraph"/>
        <w:numPr>
          <w:ilvl w:val="4"/>
          <w:numId w:val="40"/>
        </w:numPr>
        <w:spacing w:after="240"/>
        <w:ind w:left="1276"/>
        <w:rPr>
          <w:rFonts w:asciiTheme="minorHAnsi" w:hAnsiTheme="minorHAnsi" w:cstheme="minorHAnsi"/>
          <w:color w:val="3B3838" w:themeColor="background2" w:themeShade="40"/>
        </w:rPr>
      </w:pPr>
      <w:r w:rsidRPr="004B49CE">
        <w:rPr>
          <w:rFonts w:asciiTheme="minorHAnsi" w:hAnsiTheme="minorHAnsi" w:cstheme="minorHAnsi"/>
          <w:color w:val="3B3838" w:themeColor="background2" w:themeShade="40"/>
        </w:rPr>
        <w:t>Decisions regarding Reasonable Adjustments and Special Consideration</w:t>
      </w:r>
    </w:p>
    <w:p w14:paraId="7F84A8BC" w14:textId="77777777" w:rsidR="002F2886" w:rsidRPr="004B49CE" w:rsidRDefault="002F2886" w:rsidP="00B36B45">
      <w:pPr>
        <w:pStyle w:val="ListParagraph"/>
        <w:numPr>
          <w:ilvl w:val="4"/>
          <w:numId w:val="40"/>
        </w:numPr>
        <w:spacing w:after="240"/>
        <w:ind w:left="1276"/>
        <w:rPr>
          <w:rFonts w:asciiTheme="minorHAnsi" w:hAnsiTheme="minorHAnsi" w:cstheme="minorHAnsi"/>
          <w:color w:val="3B3838" w:themeColor="background2" w:themeShade="40"/>
        </w:rPr>
      </w:pPr>
      <w:r w:rsidRPr="004B49CE">
        <w:rPr>
          <w:rFonts w:asciiTheme="minorHAnsi" w:hAnsiTheme="minorHAnsi" w:cstheme="minorHAnsi"/>
          <w:color w:val="3B3838" w:themeColor="background2" w:themeShade="40"/>
        </w:rPr>
        <w:t>Actions/sanctions taken against a candidate or centre following an investigation into malpractice or maladministration</w:t>
      </w:r>
    </w:p>
    <w:p w14:paraId="2FBDA2E4" w14:textId="23F7AD89" w:rsidR="00B3341E" w:rsidRPr="004B49CE" w:rsidRDefault="00C72256" w:rsidP="00B36B45">
      <w:pPr>
        <w:spacing w:after="240"/>
        <w:rPr>
          <w:rFonts w:asciiTheme="minorHAnsi" w:hAnsiTheme="minorHAnsi" w:cstheme="minorHAnsi"/>
          <w:b/>
          <w:color w:val="3B3838" w:themeColor="background2" w:themeShade="40"/>
        </w:rPr>
      </w:pPr>
      <w:r w:rsidRPr="004B49CE">
        <w:rPr>
          <w:rFonts w:asciiTheme="minorHAnsi" w:hAnsiTheme="minorHAnsi" w:cstheme="minorHAnsi"/>
          <w:color w:val="3B3838" w:themeColor="background2" w:themeShade="40"/>
        </w:rPr>
        <w:t xml:space="preserve">See </w:t>
      </w:r>
      <w:hyperlink r:id="rId70" w:history="1">
        <w:r w:rsidRPr="004B49CE">
          <w:rPr>
            <w:rStyle w:val="Hyperlink"/>
            <w:rFonts w:asciiTheme="minorHAnsi" w:hAnsiTheme="minorHAnsi" w:cstheme="minorHAnsi"/>
          </w:rPr>
          <w:t>CPCAB’s Appeals Policy</w:t>
        </w:r>
      </w:hyperlink>
      <w:r w:rsidRPr="004B49CE">
        <w:rPr>
          <w:rFonts w:asciiTheme="minorHAnsi" w:hAnsiTheme="minorHAnsi" w:cstheme="minorHAnsi"/>
          <w:color w:val="3B3838" w:themeColor="background2" w:themeShade="40"/>
        </w:rPr>
        <w:t xml:space="preserve"> for more information. </w:t>
      </w:r>
    </w:p>
    <w:p w14:paraId="3135DD9F" w14:textId="591AE6E6" w:rsidR="00BB63E2" w:rsidRPr="004B49CE" w:rsidRDefault="00BB63E2" w:rsidP="00B36B45">
      <w:pPr>
        <w:spacing w:after="240"/>
        <w:rPr>
          <w:rFonts w:asciiTheme="minorHAnsi" w:hAnsiTheme="minorHAnsi" w:cstheme="minorHAnsi"/>
          <w:b/>
          <w:bCs/>
          <w:color w:val="3B3838" w:themeColor="background2" w:themeShade="40"/>
        </w:rPr>
      </w:pPr>
      <w:r w:rsidRPr="004B49CE">
        <w:rPr>
          <w:rFonts w:asciiTheme="minorHAnsi" w:hAnsiTheme="minorHAnsi" w:cstheme="minorHAnsi"/>
          <w:b/>
          <w:bCs/>
          <w:color w:val="3B3838" w:themeColor="background2" w:themeShade="40"/>
        </w:rPr>
        <w:lastRenderedPageBreak/>
        <w:t>FURTHER INFORMATION:</w:t>
      </w:r>
    </w:p>
    <w:bookmarkEnd w:id="6"/>
    <w:p w14:paraId="6E083ED6" w14:textId="145F187E" w:rsidR="006D6BEE" w:rsidRPr="004B49CE" w:rsidRDefault="00C23AAF" w:rsidP="4E5880A5">
      <w:pPr>
        <w:keepNext/>
        <w:tabs>
          <w:tab w:val="center" w:pos="4153"/>
          <w:tab w:val="right" w:pos="8306"/>
          <w:tab w:val="right" w:pos="9356"/>
        </w:tabs>
        <w:spacing w:after="240"/>
        <w:rPr>
          <w:rFonts w:asciiTheme="minorHAnsi" w:hAnsiTheme="minorHAnsi" w:cstheme="minorHAnsi"/>
          <w:color w:val="3B3838" w:themeColor="background2" w:themeShade="40"/>
          <w:lang w:val="en-US" w:eastAsia="en-US"/>
        </w:rPr>
      </w:pPr>
      <w:r w:rsidRPr="004B49CE">
        <w:rPr>
          <w:rFonts w:asciiTheme="minorHAnsi" w:hAnsiTheme="minorHAnsi" w:cstheme="minorHAnsi"/>
          <w:color w:val="3B3838" w:themeColor="background2" w:themeShade="40"/>
          <w:lang w:val="en-US" w:eastAsia="en-US"/>
        </w:rPr>
        <w:t>Our</w:t>
      </w:r>
      <w:r w:rsidR="00BB63E2" w:rsidRPr="004B49CE">
        <w:rPr>
          <w:rFonts w:asciiTheme="minorHAnsi" w:hAnsiTheme="minorHAnsi" w:cstheme="minorHAnsi"/>
          <w:color w:val="3B3838" w:themeColor="background2" w:themeShade="40"/>
          <w:lang w:val="en-US" w:eastAsia="en-US"/>
        </w:rPr>
        <w:t xml:space="preserve"> </w:t>
      </w:r>
      <w:hyperlink r:id="rId71">
        <w:r w:rsidR="00AA4F07" w:rsidRPr="004B49CE">
          <w:rPr>
            <w:rFonts w:asciiTheme="minorHAnsi" w:hAnsiTheme="minorHAnsi" w:cstheme="minorHAnsi"/>
            <w:color w:val="3B3838" w:themeColor="background2" w:themeShade="40"/>
            <w:lang w:val="en-US" w:eastAsia="en-US"/>
          </w:rPr>
          <w:t xml:space="preserve">CPCAB </w:t>
        </w:r>
        <w:r w:rsidR="00CF6858" w:rsidRPr="004B49CE">
          <w:rPr>
            <w:rFonts w:asciiTheme="minorHAnsi" w:hAnsiTheme="minorHAnsi" w:cstheme="minorHAnsi"/>
            <w:color w:val="3B3838" w:themeColor="background2" w:themeShade="40"/>
            <w:lang w:val="en-US" w:eastAsia="en-US"/>
          </w:rPr>
          <w:t>w</w:t>
        </w:r>
        <w:r w:rsidR="00AA4F07" w:rsidRPr="004B49CE">
          <w:rPr>
            <w:rFonts w:asciiTheme="minorHAnsi" w:hAnsiTheme="minorHAnsi" w:cstheme="minorHAnsi"/>
            <w:color w:val="3B3838" w:themeColor="background2" w:themeShade="40"/>
            <w:lang w:val="en-US" w:eastAsia="en-US"/>
          </w:rPr>
          <w:t>ebsite</w:t>
        </w:r>
      </w:hyperlink>
      <w:r w:rsidR="006D6BEE" w:rsidRPr="004B49CE">
        <w:rPr>
          <w:rFonts w:asciiTheme="minorHAnsi" w:hAnsiTheme="minorHAnsi" w:cstheme="minorHAnsi"/>
          <w:color w:val="3B3838" w:themeColor="background2" w:themeShade="40"/>
          <w:lang w:val="en-US" w:eastAsia="en-US"/>
        </w:rPr>
        <w:t xml:space="preserve"> contains information about our </w:t>
      </w:r>
      <w:hyperlink r:id="rId72" w:history="1">
        <w:r w:rsidR="006D6BEE" w:rsidRPr="004B49CE">
          <w:rPr>
            <w:rStyle w:val="Hyperlink"/>
            <w:rFonts w:asciiTheme="minorHAnsi" w:hAnsiTheme="minorHAnsi" w:cstheme="minorHAnsi"/>
            <w:lang w:val="en-US" w:eastAsia="en-US"/>
          </w:rPr>
          <w:t>qualificatio</w:t>
        </w:r>
      </w:hyperlink>
      <w:hyperlink r:id="rId73" w:history="1">
        <w:r w:rsidR="2330C3D5" w:rsidRPr="004B49CE">
          <w:rPr>
            <w:rStyle w:val="Hyperlink"/>
            <w:rFonts w:asciiTheme="minorHAnsi" w:hAnsiTheme="minorHAnsi" w:cstheme="minorHAnsi"/>
            <w:lang w:val="en-US" w:eastAsia="en-US"/>
          </w:rPr>
          <w:t>n</w:t>
        </w:r>
        <w:r w:rsidR="04CEA294" w:rsidRPr="004B49CE">
          <w:rPr>
            <w:rStyle w:val="Hyperlink"/>
            <w:rFonts w:asciiTheme="minorHAnsi" w:hAnsiTheme="minorHAnsi" w:cstheme="minorHAnsi"/>
            <w:lang w:val="en-US" w:eastAsia="en-US"/>
          </w:rPr>
          <w:t>s</w:t>
        </w:r>
      </w:hyperlink>
      <w:r w:rsidR="006D6BEE" w:rsidRPr="004B49CE">
        <w:rPr>
          <w:rFonts w:asciiTheme="minorHAnsi" w:hAnsiTheme="minorHAnsi" w:cstheme="minorHAnsi"/>
          <w:color w:val="3B3838" w:themeColor="background2" w:themeShade="40"/>
          <w:lang w:val="en-US" w:eastAsia="en-US"/>
        </w:rPr>
        <w:t xml:space="preserve">. A wide range of supporting documents can be directly downloaded from this site including: </w:t>
      </w:r>
    </w:p>
    <w:p w14:paraId="4B371108" w14:textId="04EE35D1" w:rsidR="0071409A" w:rsidRPr="004B49CE" w:rsidRDefault="006D6BEE" w:rsidP="00B36B45">
      <w:pPr>
        <w:keepNext/>
        <w:tabs>
          <w:tab w:val="center" w:pos="4153"/>
          <w:tab w:val="right" w:pos="8306"/>
          <w:tab w:val="right" w:pos="9356"/>
        </w:tabs>
        <w:spacing w:after="240"/>
        <w:rPr>
          <w:rFonts w:asciiTheme="minorHAnsi" w:hAnsiTheme="minorHAnsi" w:cstheme="minorHAnsi"/>
          <w:color w:val="3B3838" w:themeColor="background2" w:themeShade="40"/>
          <w:lang w:val="en-US" w:eastAsia="en-US"/>
        </w:rPr>
      </w:pPr>
      <w:r w:rsidRPr="004B49CE">
        <w:rPr>
          <w:rFonts w:asciiTheme="minorHAnsi" w:hAnsiTheme="minorHAnsi" w:cstheme="minorHAnsi"/>
          <w:b/>
          <w:iCs/>
          <w:color w:val="3B3838" w:themeColor="background2" w:themeShade="40"/>
          <w:lang w:eastAsia="en-US"/>
        </w:rPr>
        <w:t>Specifications</w:t>
      </w:r>
      <w:r w:rsidRPr="004B49CE">
        <w:rPr>
          <w:rFonts w:asciiTheme="minorHAnsi" w:hAnsiTheme="minorHAnsi" w:cstheme="minorHAnsi"/>
          <w:color w:val="3B3838" w:themeColor="background2" w:themeShade="40"/>
          <w:lang w:val="en-US" w:eastAsia="en-US"/>
        </w:rPr>
        <w:t xml:space="preserve"> (a different one for each CPCAB qualification).  These include the full specification, tutor requirements, candidate entry requirements and minimum assessment requirements.</w:t>
      </w:r>
    </w:p>
    <w:p w14:paraId="65D25217" w14:textId="77777777" w:rsidR="006D6BEE" w:rsidRPr="004B49CE" w:rsidRDefault="006D6BEE" w:rsidP="00B36B45">
      <w:pPr>
        <w:spacing w:after="240"/>
        <w:rPr>
          <w:rFonts w:asciiTheme="minorHAnsi" w:hAnsiTheme="minorHAnsi" w:cstheme="minorHAnsi"/>
          <w:color w:val="3B3838" w:themeColor="background2" w:themeShade="40"/>
          <w:lang w:eastAsia="en-US"/>
        </w:rPr>
      </w:pPr>
      <w:r w:rsidRPr="004B49CE">
        <w:rPr>
          <w:rFonts w:asciiTheme="minorHAnsi" w:hAnsiTheme="minorHAnsi" w:cstheme="minorHAnsi"/>
          <w:b/>
          <w:iCs/>
          <w:color w:val="3B3838" w:themeColor="background2" w:themeShade="40"/>
          <w:lang w:eastAsia="en-US"/>
        </w:rPr>
        <w:t>Tutor Guides</w:t>
      </w:r>
      <w:r w:rsidRPr="004B49CE">
        <w:rPr>
          <w:rFonts w:asciiTheme="minorHAnsi" w:hAnsiTheme="minorHAnsi" w:cstheme="minorHAnsi"/>
          <w:i/>
          <w:iCs/>
          <w:color w:val="3B3838" w:themeColor="background2" w:themeShade="40"/>
          <w:lang w:eastAsia="en-US"/>
        </w:rPr>
        <w:t xml:space="preserve"> </w:t>
      </w:r>
      <w:r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 xml:space="preserve">(a different guide for each CPCAB </w:t>
      </w:r>
      <w:r w:rsidRPr="004B49CE">
        <w:rPr>
          <w:rFonts w:asciiTheme="minorHAnsi" w:hAnsiTheme="minorHAnsi" w:cstheme="minorHAnsi"/>
          <w:bCs/>
          <w:color w:val="3B3838" w:themeColor="background2" w:themeShade="40"/>
          <w:lang w:eastAsia="en-US"/>
        </w:rPr>
        <w:t>qualification)</w:t>
      </w:r>
      <w:r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 xml:space="preserve">. These include guidance on the delivery and assessment of the qualification and guidance on any additional practice requirements. </w:t>
      </w:r>
    </w:p>
    <w:p w14:paraId="27D6212F" w14:textId="73F5CFA1" w:rsidR="00C03BF1" w:rsidRPr="004B49CE" w:rsidRDefault="006D6BEE" w:rsidP="4E5880A5">
      <w:pPr>
        <w:spacing w:after="240"/>
        <w:rPr>
          <w:rFonts w:asciiTheme="minorHAnsi" w:hAnsiTheme="minorHAnsi" w:cstheme="minorHAnsi"/>
          <w:color w:val="3B3838" w:themeColor="background2" w:themeShade="40"/>
          <w:lang w:eastAsia="en-US"/>
        </w:rPr>
      </w:pPr>
      <w:r w:rsidRPr="004B49CE">
        <w:rPr>
          <w:rFonts w:asciiTheme="minorHAnsi" w:hAnsiTheme="minorHAnsi" w:cstheme="minorHAnsi"/>
          <w:b/>
          <w:bCs/>
          <w:color w:val="3B3838" w:themeColor="background2" w:themeShade="40"/>
          <w:lang w:eastAsia="en-US"/>
        </w:rPr>
        <w:t>Candidate Guides</w:t>
      </w:r>
      <w:r w:rsidRPr="004B49CE">
        <w:rPr>
          <w:rFonts w:asciiTheme="minorHAnsi" w:hAnsiTheme="minorHAnsi" w:cstheme="minorHAnsi"/>
          <w:i/>
          <w:iCs/>
          <w:color w:val="3B3838" w:themeColor="background2" w:themeShade="40"/>
          <w:lang w:eastAsia="en-US"/>
        </w:rPr>
        <w:t xml:space="preserve"> </w:t>
      </w:r>
      <w:r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>(a different guide for each CPCAB qualification). These include a candidate learning record and guidance to the specifications and practice requirements as well as detailed guidance to the learning outcomes and assessment criteria.</w:t>
      </w:r>
    </w:p>
    <w:p w14:paraId="466A3A9B" w14:textId="24E59961" w:rsidR="51AC5B19" w:rsidRPr="004B49CE" w:rsidRDefault="51AC5B19" w:rsidP="4E5880A5">
      <w:pPr>
        <w:spacing w:after="240"/>
        <w:rPr>
          <w:rFonts w:asciiTheme="minorHAnsi" w:hAnsiTheme="minorHAnsi" w:cstheme="minorHAnsi"/>
          <w:color w:val="3B3838" w:themeColor="background2" w:themeShade="40"/>
          <w:lang w:eastAsia="en-US"/>
        </w:rPr>
      </w:pPr>
      <w:r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>A wide range of tutor and candidate support documents. These include assessment templates, such as feedback sheets for tutor and peer observations, self-review templates, client logs, supervision logs</w:t>
      </w:r>
      <w:r w:rsidR="411C3539"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>. You will also find useful information like how to write a reflective learning review, guidance to workplace experience, information on the use of theory, research and specific skills. W</w:t>
      </w:r>
      <w:r w:rsidR="63D23177" w:rsidRPr="004B49CE">
        <w:rPr>
          <w:rFonts w:asciiTheme="minorHAnsi" w:hAnsiTheme="minorHAnsi" w:cstheme="minorHAnsi"/>
          <w:color w:val="3B3838" w:themeColor="background2" w:themeShade="40"/>
          <w:lang w:eastAsia="en-US"/>
        </w:rPr>
        <w:t>e hope that you find these helpful in your delivery and assessment.</w:t>
      </w:r>
    </w:p>
    <w:p w14:paraId="1A894DB4" w14:textId="2F73B025" w:rsidR="00E60582" w:rsidRPr="004B49CE" w:rsidRDefault="00E60582" w:rsidP="4E5880A5">
      <w:pPr>
        <w:spacing w:before="240"/>
        <w:rPr>
          <w:rFonts w:asciiTheme="minorHAnsi" w:hAnsiTheme="minorHAnsi" w:cstheme="minorHAnsi"/>
          <w:color w:val="3B3838" w:themeColor="background2" w:themeShade="40"/>
          <w:lang w:eastAsia="en-US"/>
        </w:rPr>
      </w:pPr>
    </w:p>
    <w:sectPr w:rsidR="00E60582" w:rsidRPr="004B49CE" w:rsidSect="006D6BEE">
      <w:footerReference w:type="default" r:id="rId74"/>
      <w:pgSz w:w="11906" w:h="16838" w:code="9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968BA2" w14:textId="77777777" w:rsidR="001749BD" w:rsidRDefault="001749BD" w:rsidP="006D6BEE">
      <w:r>
        <w:separator/>
      </w:r>
    </w:p>
  </w:endnote>
  <w:endnote w:type="continuationSeparator" w:id="0">
    <w:p w14:paraId="3B7D7549" w14:textId="77777777" w:rsidR="001749BD" w:rsidRDefault="001749BD" w:rsidP="006D6BEE">
      <w:r>
        <w:continuationSeparator/>
      </w:r>
    </w:p>
  </w:endnote>
  <w:endnote w:type="continuationNotice" w:id="1">
    <w:p w14:paraId="197D6707" w14:textId="77777777" w:rsidR="001749BD" w:rsidRDefault="001749B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oudyOldStyleT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Rooney Regular">
    <w:altName w:val="Calibri"/>
    <w:panose1 w:val="00000000000000000000"/>
    <w:charset w:val="00"/>
    <w:family w:val="swiss"/>
    <w:notTrueType/>
    <w:pitch w:val="variable"/>
    <w:sig w:usb0="A00000EF" w:usb1="5000204B" w:usb2="00000000" w:usb3="00000000" w:csb0="0000009B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Bidi"/>
        <w:color w:val="3B3838" w:themeColor="background2" w:themeShade="40"/>
      </w:rPr>
      <w:id w:val="1584415471"/>
      <w:docPartObj>
        <w:docPartGallery w:val="Page Numbers (Bottom of Page)"/>
        <w:docPartUnique/>
      </w:docPartObj>
    </w:sdtPr>
    <w:sdtContent>
      <w:p w14:paraId="5453AB8F" w14:textId="4093EC1D" w:rsidR="006D6BEE" w:rsidRPr="00AA4F07" w:rsidRDefault="006D6BEE">
        <w:pPr>
          <w:pStyle w:val="Footer"/>
          <w:rPr>
            <w:rFonts w:asciiTheme="minorHAnsi" w:hAnsiTheme="minorHAnsi" w:cstheme="minorHAnsi"/>
            <w:color w:val="3B3838" w:themeColor="background2" w:themeShade="40"/>
          </w:rPr>
        </w:pPr>
        <w:r w:rsidRPr="00AA4F07">
          <w:rPr>
            <w:rFonts w:asciiTheme="minorHAnsi" w:hAnsiTheme="minorHAnsi" w:cstheme="minorHAnsi"/>
            <w:b/>
            <w:bCs/>
            <w:noProof/>
            <w:color w:val="3B3838" w:themeColor="background2" w:themeShade="40"/>
          </w:rPr>
          <w:drawing>
            <wp:anchor distT="0" distB="0" distL="114300" distR="114300" simplePos="0" relativeHeight="251658240" behindDoc="1" locked="0" layoutInCell="1" allowOverlap="1" wp14:anchorId="616E180B" wp14:editId="0A07ECF9">
              <wp:simplePos x="0" y="0"/>
              <wp:positionH relativeFrom="margin">
                <wp:align>right</wp:align>
              </wp:positionH>
              <wp:positionV relativeFrom="paragraph">
                <wp:posOffset>119380</wp:posOffset>
              </wp:positionV>
              <wp:extent cx="2778861" cy="385953"/>
              <wp:effectExtent l="0" t="0" r="2540" b="0"/>
              <wp:wrapNone/>
              <wp:docPr id="14" name="Picture 1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" name="cpcab-quals-change-lives-logo.gif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778861" cy="385953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AA4F07">
          <w:rPr>
            <w:rFonts w:asciiTheme="minorHAnsi" w:hAnsiTheme="minorHAnsi" w:cstheme="minorHAnsi"/>
            <w:color w:val="3B3838" w:themeColor="background2" w:themeShade="40"/>
          </w:rPr>
          <w:fldChar w:fldCharType="begin"/>
        </w:r>
        <w:r w:rsidRPr="00AA4F07">
          <w:rPr>
            <w:rFonts w:asciiTheme="minorHAnsi" w:hAnsiTheme="minorHAnsi" w:cstheme="minorHAnsi"/>
            <w:color w:val="3B3838" w:themeColor="background2" w:themeShade="40"/>
          </w:rPr>
          <w:instrText xml:space="preserve"> PAGE   \* MERGEFORMAT </w:instrText>
        </w:r>
        <w:r w:rsidRPr="00AA4F07">
          <w:rPr>
            <w:rFonts w:asciiTheme="minorHAnsi" w:hAnsiTheme="minorHAnsi" w:cstheme="minorHAnsi"/>
            <w:color w:val="3B3838" w:themeColor="background2" w:themeShade="40"/>
          </w:rPr>
          <w:fldChar w:fldCharType="separate"/>
        </w:r>
        <w:r w:rsidRPr="00AA4F07">
          <w:rPr>
            <w:rFonts w:asciiTheme="minorHAnsi" w:hAnsiTheme="minorHAnsi" w:cstheme="minorHAnsi"/>
            <w:noProof/>
            <w:color w:val="3B3838" w:themeColor="background2" w:themeShade="40"/>
          </w:rPr>
          <w:t>2</w:t>
        </w:r>
        <w:r w:rsidRPr="00AA4F07">
          <w:rPr>
            <w:rFonts w:asciiTheme="minorHAnsi" w:hAnsiTheme="minorHAnsi" w:cstheme="minorHAnsi"/>
            <w:noProof/>
            <w:color w:val="3B3838" w:themeColor="background2" w:themeShade="40"/>
          </w:rPr>
          <w:fldChar w:fldCharType="end"/>
        </w:r>
      </w:p>
    </w:sdtContent>
  </w:sdt>
  <w:p w14:paraId="0FEA696D" w14:textId="5309F8A0" w:rsidR="006D6BEE" w:rsidRDefault="006D6BEE">
    <w:pPr>
      <w:pStyle w:val="Footer"/>
    </w:pPr>
    <w:r>
      <w:t xml:space="preserve">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B7F83A" w14:textId="77777777" w:rsidR="001749BD" w:rsidRDefault="001749BD" w:rsidP="006D6BEE">
      <w:r>
        <w:separator/>
      </w:r>
    </w:p>
  </w:footnote>
  <w:footnote w:type="continuationSeparator" w:id="0">
    <w:p w14:paraId="5133DFE3" w14:textId="77777777" w:rsidR="001749BD" w:rsidRDefault="001749BD" w:rsidP="006D6BEE">
      <w:r>
        <w:continuationSeparator/>
      </w:r>
    </w:p>
  </w:footnote>
  <w:footnote w:type="continuationNotice" w:id="1">
    <w:p w14:paraId="5E144325" w14:textId="77777777" w:rsidR="001749BD" w:rsidRDefault="001749BD"/>
  </w:footnote>
  <w:footnote w:id="2">
    <w:p w14:paraId="2837BEAD" w14:textId="49576F04" w:rsidR="00331E95" w:rsidRDefault="00331E95" w:rsidP="00331E95">
      <w:pPr>
        <w:pStyle w:val="FootnoteText"/>
        <w:rPr>
          <w:rFonts w:asciiTheme="minorHAnsi" w:hAnsiTheme="minorHAnsi" w:cstheme="minorHAnsi"/>
          <w:color w:val="3B3838" w:themeColor="background2" w:themeShade="40"/>
          <w:spacing w:val="-2"/>
          <w:sz w:val="18"/>
          <w:szCs w:val="18"/>
        </w:rPr>
      </w:pPr>
      <w:r>
        <w:rPr>
          <w:rStyle w:val="FootnoteReference"/>
          <w:rFonts w:asciiTheme="minorHAnsi" w:hAnsiTheme="minorHAnsi" w:cstheme="minorHAnsi"/>
          <w:color w:val="3B3838" w:themeColor="background2" w:themeShade="40"/>
        </w:rPr>
        <w:footnoteRef/>
      </w:r>
      <w:r>
        <w:rPr>
          <w:rFonts w:asciiTheme="minorHAnsi" w:hAnsiTheme="minorHAnsi" w:cstheme="minorHAnsi"/>
          <w:color w:val="3B3838" w:themeColor="background2" w:themeShade="40"/>
          <w:sz w:val="18"/>
          <w:szCs w:val="18"/>
        </w:rPr>
        <w:t xml:space="preserve">     </w:t>
      </w:r>
      <w:r>
        <w:rPr>
          <w:rFonts w:asciiTheme="minorHAnsi" w:hAnsiTheme="minorHAnsi" w:cstheme="minorHAnsi"/>
          <w:bCs/>
          <w:color w:val="3B3838" w:themeColor="background2" w:themeShade="40"/>
          <w:spacing w:val="-2"/>
          <w:sz w:val="18"/>
          <w:szCs w:val="18"/>
        </w:rPr>
        <w:t xml:space="preserve">Until this information is received, we will not be able to approve this registration and the candidates will not be entered for any assessment. Please contact the exams department </w:t>
      </w:r>
      <w:hyperlink r:id="rId1" w:history="1">
        <w:r w:rsidR="00772F68">
          <w:rPr>
            <w:rStyle w:val="Hyperlink"/>
            <w:rFonts w:asciiTheme="minorHAnsi" w:hAnsiTheme="minorHAnsi" w:cstheme="minorHAnsi"/>
            <w:bCs/>
            <w:spacing w:val="-2"/>
            <w:sz w:val="18"/>
            <w:szCs w:val="18"/>
          </w:rPr>
          <w:t>contact@cpcab.co.uk</w:t>
        </w:r>
      </w:hyperlink>
      <w:r>
        <w:rPr>
          <w:rFonts w:asciiTheme="minorHAnsi" w:hAnsiTheme="minorHAnsi" w:cstheme="minorHAnsi"/>
          <w:bCs/>
          <w:color w:val="3B3838" w:themeColor="background2" w:themeShade="40"/>
          <w:spacing w:val="-2"/>
          <w:sz w:val="18"/>
          <w:szCs w:val="18"/>
        </w:rPr>
        <w:t xml:space="preserve"> if your candidate group is less than the minimum requirements.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33403"/>
    <w:multiLevelType w:val="hybridMultilevel"/>
    <w:tmpl w:val="0428ECC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 w:tplc="5AF25794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  <w:szCs w:val="20"/>
      </w:r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7799D"/>
    <w:multiLevelType w:val="hybridMultilevel"/>
    <w:tmpl w:val="7BB4193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  <w:szCs w:val="20"/>
      </w:rPr>
    </w:lvl>
    <w:lvl w:ilvl="4" w:tplc="5AF25794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  <w:sz w:val="20"/>
        <w:szCs w:val="20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F94159"/>
    <w:multiLevelType w:val="hybridMultilevel"/>
    <w:tmpl w:val="93744ACA"/>
    <w:lvl w:ilvl="0" w:tplc="ACC0EE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2B2E39"/>
    <w:multiLevelType w:val="hybridMultilevel"/>
    <w:tmpl w:val="3482CC88"/>
    <w:lvl w:ilvl="0" w:tplc="ACC0EE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A0E6747"/>
    <w:multiLevelType w:val="hybridMultilevel"/>
    <w:tmpl w:val="926C9BFE"/>
    <w:lvl w:ilvl="0" w:tplc="E5D4A03E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5" w15:restartNumberingAfterBreak="0">
    <w:nsid w:val="0AAD3EFB"/>
    <w:multiLevelType w:val="hybridMultilevel"/>
    <w:tmpl w:val="0302B7F6"/>
    <w:lvl w:ilvl="0" w:tplc="3A24C4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C9520D"/>
    <w:multiLevelType w:val="hybridMultilevel"/>
    <w:tmpl w:val="E10037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9A0D09"/>
    <w:multiLevelType w:val="hybridMultilevel"/>
    <w:tmpl w:val="98BE1962"/>
    <w:lvl w:ilvl="0" w:tplc="B07895E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7D7A5B"/>
    <w:multiLevelType w:val="hybridMultilevel"/>
    <w:tmpl w:val="A8E26C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454A15"/>
    <w:multiLevelType w:val="hybridMultilevel"/>
    <w:tmpl w:val="FC1699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FA5AA4"/>
    <w:multiLevelType w:val="hybridMultilevel"/>
    <w:tmpl w:val="ECC835BE"/>
    <w:lvl w:ilvl="0" w:tplc="276CB7E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324341"/>
    <w:multiLevelType w:val="hybridMultilevel"/>
    <w:tmpl w:val="58E6C1BE"/>
    <w:lvl w:ilvl="0" w:tplc="BC4C55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0FE63AB"/>
    <w:multiLevelType w:val="hybridMultilevel"/>
    <w:tmpl w:val="B296D572"/>
    <w:lvl w:ilvl="0" w:tplc="ACC0EE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1FA2FE0"/>
    <w:multiLevelType w:val="hybridMultilevel"/>
    <w:tmpl w:val="6E308530"/>
    <w:lvl w:ilvl="0" w:tplc="ACC0EECA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23425E73"/>
    <w:multiLevelType w:val="hybridMultilevel"/>
    <w:tmpl w:val="5E08F248"/>
    <w:lvl w:ilvl="0" w:tplc="ACC0EECA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28A74373"/>
    <w:multiLevelType w:val="hybridMultilevel"/>
    <w:tmpl w:val="43A20438"/>
    <w:lvl w:ilvl="0" w:tplc="5AF25794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  <w:szCs w:val="20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2BAC299C"/>
    <w:multiLevelType w:val="hybridMultilevel"/>
    <w:tmpl w:val="EA2C381A"/>
    <w:lvl w:ilvl="0" w:tplc="ACC0EE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5B209E"/>
    <w:multiLevelType w:val="hybridMultilevel"/>
    <w:tmpl w:val="791494AE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319E2806"/>
    <w:multiLevelType w:val="hybridMultilevel"/>
    <w:tmpl w:val="4204247C"/>
    <w:lvl w:ilvl="0" w:tplc="ACC0EECA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325D5728"/>
    <w:multiLevelType w:val="hybridMultilevel"/>
    <w:tmpl w:val="3FF05FC6"/>
    <w:lvl w:ilvl="0" w:tplc="B07895E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0" w15:restartNumberingAfterBreak="0">
    <w:nsid w:val="341003A2"/>
    <w:multiLevelType w:val="hybridMultilevel"/>
    <w:tmpl w:val="2D98A152"/>
    <w:lvl w:ilvl="0" w:tplc="5AF25794">
      <w:start w:val="1"/>
      <w:numFmt w:val="bullet"/>
      <w:lvlText w:val=""/>
      <w:lvlJc w:val="left"/>
      <w:pPr>
        <w:ind w:left="2073" w:hanging="360"/>
      </w:pPr>
      <w:rPr>
        <w:rFonts w:ascii="Symbol" w:hAnsi="Symbol" w:cs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279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1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3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95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67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9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1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33" w:hanging="360"/>
      </w:pPr>
      <w:rPr>
        <w:rFonts w:ascii="Wingdings" w:hAnsi="Wingdings" w:hint="default"/>
      </w:rPr>
    </w:lvl>
  </w:abstractNum>
  <w:abstractNum w:abstractNumId="21" w15:restartNumberingAfterBreak="0">
    <w:nsid w:val="34833809"/>
    <w:multiLevelType w:val="hybridMultilevel"/>
    <w:tmpl w:val="A3742A8E"/>
    <w:lvl w:ilvl="0" w:tplc="ACC0EE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6516D60"/>
    <w:multiLevelType w:val="hybridMultilevel"/>
    <w:tmpl w:val="DDC2E72C"/>
    <w:lvl w:ilvl="0" w:tplc="ACC0EE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BCA6696"/>
    <w:multiLevelType w:val="hybridMultilevel"/>
    <w:tmpl w:val="C21A11EC"/>
    <w:lvl w:ilvl="0" w:tplc="ACC0EE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4E7713"/>
    <w:multiLevelType w:val="hybridMultilevel"/>
    <w:tmpl w:val="D7F46DAC"/>
    <w:lvl w:ilvl="0" w:tplc="04090001">
      <w:start w:val="1"/>
      <w:numFmt w:val="bullet"/>
      <w:lvlText w:val=""/>
      <w:lvlJc w:val="left"/>
      <w:pPr>
        <w:tabs>
          <w:tab w:val="num" w:pos="1170"/>
        </w:tabs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90"/>
        </w:tabs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10"/>
        </w:tabs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30"/>
        </w:tabs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50"/>
        </w:tabs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70"/>
        </w:tabs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90"/>
        </w:tabs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10"/>
        </w:tabs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30"/>
        </w:tabs>
        <w:ind w:left="6930" w:hanging="360"/>
      </w:pPr>
      <w:rPr>
        <w:rFonts w:ascii="Wingdings" w:hAnsi="Wingdings" w:hint="default"/>
      </w:rPr>
    </w:lvl>
  </w:abstractNum>
  <w:abstractNum w:abstractNumId="25" w15:restartNumberingAfterBreak="0">
    <w:nsid w:val="3F490F47"/>
    <w:multiLevelType w:val="hybridMultilevel"/>
    <w:tmpl w:val="738C53F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41270B"/>
    <w:multiLevelType w:val="hybridMultilevel"/>
    <w:tmpl w:val="5768A4BA"/>
    <w:lvl w:ilvl="0" w:tplc="104A68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80593E"/>
    <w:multiLevelType w:val="hybridMultilevel"/>
    <w:tmpl w:val="BCCC77DE"/>
    <w:lvl w:ilvl="0" w:tplc="08090001">
      <w:start w:val="1"/>
      <w:numFmt w:val="bullet"/>
      <w:lvlText w:val=""/>
      <w:lvlJc w:val="left"/>
      <w:pPr>
        <w:ind w:left="156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4447097C"/>
    <w:multiLevelType w:val="hybridMultilevel"/>
    <w:tmpl w:val="3B0EEAF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36511A"/>
    <w:multiLevelType w:val="hybridMultilevel"/>
    <w:tmpl w:val="1FD6B988"/>
    <w:lvl w:ilvl="0" w:tplc="0809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30" w15:restartNumberingAfterBreak="0">
    <w:nsid w:val="4C30015E"/>
    <w:multiLevelType w:val="hybridMultilevel"/>
    <w:tmpl w:val="54943D02"/>
    <w:lvl w:ilvl="0" w:tplc="08090001">
      <w:start w:val="1"/>
      <w:numFmt w:val="bullet"/>
      <w:lvlText w:val=""/>
      <w:lvlJc w:val="left"/>
      <w:pPr>
        <w:ind w:left="228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54300F7A"/>
    <w:multiLevelType w:val="hybridMultilevel"/>
    <w:tmpl w:val="5B46F440"/>
    <w:lvl w:ilvl="0" w:tplc="B07895E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6763003"/>
    <w:multiLevelType w:val="hybridMultilevel"/>
    <w:tmpl w:val="50EE3AC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D345E57"/>
    <w:multiLevelType w:val="hybridMultilevel"/>
    <w:tmpl w:val="106C3E42"/>
    <w:lvl w:ilvl="0" w:tplc="ACC0EE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752BF4"/>
    <w:multiLevelType w:val="hybridMultilevel"/>
    <w:tmpl w:val="67CC79B4"/>
    <w:lvl w:ilvl="0" w:tplc="ACC0EE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892560"/>
    <w:multiLevelType w:val="hybridMultilevel"/>
    <w:tmpl w:val="3A52E86E"/>
    <w:lvl w:ilvl="0" w:tplc="5AF25794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067093"/>
    <w:multiLevelType w:val="hybridMultilevel"/>
    <w:tmpl w:val="E68082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B2380E"/>
    <w:multiLevelType w:val="hybridMultilevel"/>
    <w:tmpl w:val="6B5C1DF4"/>
    <w:lvl w:ilvl="0" w:tplc="9BD0F5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73457ABC"/>
    <w:multiLevelType w:val="hybridMultilevel"/>
    <w:tmpl w:val="715C5D64"/>
    <w:lvl w:ilvl="0" w:tplc="4B960E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C05882"/>
    <w:multiLevelType w:val="hybridMultilevel"/>
    <w:tmpl w:val="791494AE"/>
    <w:lvl w:ilvl="0" w:tplc="5E1CD488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 w15:restartNumberingAfterBreak="0">
    <w:nsid w:val="78F9286A"/>
    <w:multiLevelType w:val="hybridMultilevel"/>
    <w:tmpl w:val="BEA68C5E"/>
    <w:lvl w:ilvl="0" w:tplc="ACC0EE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94350F1"/>
    <w:multiLevelType w:val="hybridMultilevel"/>
    <w:tmpl w:val="99C23DB2"/>
    <w:lvl w:ilvl="0" w:tplc="08090001">
      <w:start w:val="1"/>
      <w:numFmt w:val="bullet"/>
      <w:pStyle w:val="BulletedBodyTex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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8667F9"/>
    <w:multiLevelType w:val="hybridMultilevel"/>
    <w:tmpl w:val="F912E370"/>
    <w:lvl w:ilvl="0" w:tplc="08090001">
      <w:start w:val="1"/>
      <w:numFmt w:val="bullet"/>
      <w:lvlText w:val=""/>
      <w:lvlJc w:val="left"/>
      <w:pPr>
        <w:ind w:left="249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cs="Wingdings" w:hint="default"/>
      </w:rPr>
    </w:lvl>
  </w:abstractNum>
  <w:abstractNum w:abstractNumId="43" w15:restartNumberingAfterBreak="0">
    <w:nsid w:val="7E0C5548"/>
    <w:multiLevelType w:val="hybridMultilevel"/>
    <w:tmpl w:val="C3D69604"/>
    <w:lvl w:ilvl="0" w:tplc="B07895E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3445829">
    <w:abstractNumId w:val="28"/>
  </w:num>
  <w:num w:numId="2" w16cid:durableId="1261529249">
    <w:abstractNumId w:val="22"/>
  </w:num>
  <w:num w:numId="3" w16cid:durableId="1113012894">
    <w:abstractNumId w:val="24"/>
  </w:num>
  <w:num w:numId="4" w16cid:durableId="1966498639">
    <w:abstractNumId w:val="12"/>
  </w:num>
  <w:num w:numId="5" w16cid:durableId="454296351">
    <w:abstractNumId w:val="3"/>
  </w:num>
  <w:num w:numId="6" w16cid:durableId="252052914">
    <w:abstractNumId w:val="36"/>
  </w:num>
  <w:num w:numId="7" w16cid:durableId="1004213191">
    <w:abstractNumId w:val="2"/>
  </w:num>
  <w:num w:numId="8" w16cid:durableId="361443094">
    <w:abstractNumId w:val="33"/>
  </w:num>
  <w:num w:numId="9" w16cid:durableId="1084258067">
    <w:abstractNumId w:val="21"/>
  </w:num>
  <w:num w:numId="10" w16cid:durableId="1099105021">
    <w:abstractNumId w:val="8"/>
  </w:num>
  <w:num w:numId="11" w16cid:durableId="614752532">
    <w:abstractNumId w:val="34"/>
  </w:num>
  <w:num w:numId="12" w16cid:durableId="658575558">
    <w:abstractNumId w:val="41"/>
  </w:num>
  <w:num w:numId="13" w16cid:durableId="128787312">
    <w:abstractNumId w:val="23"/>
  </w:num>
  <w:num w:numId="14" w16cid:durableId="403378192">
    <w:abstractNumId w:val="13"/>
  </w:num>
  <w:num w:numId="15" w16cid:durableId="1575045767">
    <w:abstractNumId w:val="6"/>
  </w:num>
  <w:num w:numId="16" w16cid:durableId="620111764">
    <w:abstractNumId w:val="38"/>
  </w:num>
  <w:num w:numId="17" w16cid:durableId="856234636">
    <w:abstractNumId w:val="39"/>
  </w:num>
  <w:num w:numId="18" w16cid:durableId="1857771301">
    <w:abstractNumId w:val="15"/>
  </w:num>
  <w:num w:numId="19" w16cid:durableId="1478768172">
    <w:abstractNumId w:val="5"/>
  </w:num>
  <w:num w:numId="20" w16cid:durableId="914436455">
    <w:abstractNumId w:val="5"/>
  </w:num>
  <w:num w:numId="21" w16cid:durableId="1587224454">
    <w:abstractNumId w:val="19"/>
  </w:num>
  <w:num w:numId="22" w16cid:durableId="1517305467">
    <w:abstractNumId w:val="7"/>
  </w:num>
  <w:num w:numId="23" w16cid:durableId="723136011">
    <w:abstractNumId w:val="31"/>
  </w:num>
  <w:num w:numId="24" w16cid:durableId="220600528">
    <w:abstractNumId w:val="43"/>
  </w:num>
  <w:num w:numId="25" w16cid:durableId="2080979664">
    <w:abstractNumId w:val="4"/>
  </w:num>
  <w:num w:numId="26" w16cid:durableId="1594825968">
    <w:abstractNumId w:val="40"/>
  </w:num>
  <w:num w:numId="27" w16cid:durableId="1833594043">
    <w:abstractNumId w:val="14"/>
  </w:num>
  <w:num w:numId="28" w16cid:durableId="2070302223">
    <w:abstractNumId w:val="16"/>
  </w:num>
  <w:num w:numId="29" w16cid:durableId="51075935">
    <w:abstractNumId w:val="18"/>
  </w:num>
  <w:num w:numId="30" w16cid:durableId="363870615">
    <w:abstractNumId w:val="29"/>
  </w:num>
  <w:num w:numId="31" w16cid:durableId="584998930">
    <w:abstractNumId w:val="27"/>
  </w:num>
  <w:num w:numId="32" w16cid:durableId="1365444422">
    <w:abstractNumId w:val="30"/>
  </w:num>
  <w:num w:numId="33" w16cid:durableId="4479162">
    <w:abstractNumId w:val="42"/>
  </w:num>
  <w:num w:numId="34" w16cid:durableId="1184128033">
    <w:abstractNumId w:val="10"/>
  </w:num>
  <w:num w:numId="35" w16cid:durableId="528104344">
    <w:abstractNumId w:val="17"/>
  </w:num>
  <w:num w:numId="36" w16cid:durableId="1061099230">
    <w:abstractNumId w:val="26"/>
  </w:num>
  <w:num w:numId="37" w16cid:durableId="286862511">
    <w:abstractNumId w:val="9"/>
  </w:num>
  <w:num w:numId="38" w16cid:durableId="1140029439">
    <w:abstractNumId w:val="25"/>
  </w:num>
  <w:num w:numId="39" w16cid:durableId="507449971">
    <w:abstractNumId w:val="0"/>
  </w:num>
  <w:num w:numId="40" w16cid:durableId="941496462">
    <w:abstractNumId w:val="1"/>
  </w:num>
  <w:num w:numId="41" w16cid:durableId="517425145">
    <w:abstractNumId w:val="35"/>
  </w:num>
  <w:num w:numId="42" w16cid:durableId="1647395540">
    <w:abstractNumId w:val="20"/>
  </w:num>
  <w:num w:numId="43" w16cid:durableId="1192954620">
    <w:abstractNumId w:val="32"/>
  </w:num>
  <w:num w:numId="44" w16cid:durableId="1451819771">
    <w:abstractNumId w:val="37"/>
  </w:num>
  <w:num w:numId="45" w16cid:durableId="1598568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BEE"/>
    <w:rsid w:val="000275E6"/>
    <w:rsid w:val="00031281"/>
    <w:rsid w:val="000312C2"/>
    <w:rsid w:val="00032D38"/>
    <w:rsid w:val="000348CE"/>
    <w:rsid w:val="00034BCA"/>
    <w:rsid w:val="00043EA6"/>
    <w:rsid w:val="00046E15"/>
    <w:rsid w:val="000531A4"/>
    <w:rsid w:val="00065F41"/>
    <w:rsid w:val="000718CB"/>
    <w:rsid w:val="000742B7"/>
    <w:rsid w:val="00075261"/>
    <w:rsid w:val="00076CA7"/>
    <w:rsid w:val="0008682A"/>
    <w:rsid w:val="00092696"/>
    <w:rsid w:val="0009369A"/>
    <w:rsid w:val="00096AE8"/>
    <w:rsid w:val="00096E6B"/>
    <w:rsid w:val="00097F91"/>
    <w:rsid w:val="000A135A"/>
    <w:rsid w:val="000A2AE2"/>
    <w:rsid w:val="000A4444"/>
    <w:rsid w:val="000B0987"/>
    <w:rsid w:val="000B1F28"/>
    <w:rsid w:val="000B47BE"/>
    <w:rsid w:val="000B5BF7"/>
    <w:rsid w:val="000B6194"/>
    <w:rsid w:val="000B74D1"/>
    <w:rsid w:val="000B7524"/>
    <w:rsid w:val="000C0739"/>
    <w:rsid w:val="000C40E2"/>
    <w:rsid w:val="000C581C"/>
    <w:rsid w:val="000C69E1"/>
    <w:rsid w:val="000C7419"/>
    <w:rsid w:val="000D2349"/>
    <w:rsid w:val="000D4AB5"/>
    <w:rsid w:val="000D56A4"/>
    <w:rsid w:val="000E120F"/>
    <w:rsid w:val="000E2516"/>
    <w:rsid w:val="000E3B88"/>
    <w:rsid w:val="000E6031"/>
    <w:rsid w:val="000F2D65"/>
    <w:rsid w:val="000F461A"/>
    <w:rsid w:val="000F6EC2"/>
    <w:rsid w:val="001002FA"/>
    <w:rsid w:val="001006AD"/>
    <w:rsid w:val="00115F26"/>
    <w:rsid w:val="00117390"/>
    <w:rsid w:val="00124A78"/>
    <w:rsid w:val="001250F2"/>
    <w:rsid w:val="00127576"/>
    <w:rsid w:val="00130060"/>
    <w:rsid w:val="00134AA5"/>
    <w:rsid w:val="00140300"/>
    <w:rsid w:val="001430AA"/>
    <w:rsid w:val="00144B02"/>
    <w:rsid w:val="001479F5"/>
    <w:rsid w:val="001535ED"/>
    <w:rsid w:val="00153B3E"/>
    <w:rsid w:val="00155228"/>
    <w:rsid w:val="00157C0F"/>
    <w:rsid w:val="0016139E"/>
    <w:rsid w:val="00162A1B"/>
    <w:rsid w:val="00164642"/>
    <w:rsid w:val="00170AED"/>
    <w:rsid w:val="00172667"/>
    <w:rsid w:val="00173F26"/>
    <w:rsid w:val="001749BD"/>
    <w:rsid w:val="00175B0C"/>
    <w:rsid w:val="001773B0"/>
    <w:rsid w:val="00180F71"/>
    <w:rsid w:val="00186D59"/>
    <w:rsid w:val="0018744B"/>
    <w:rsid w:val="001879E2"/>
    <w:rsid w:val="00190FAC"/>
    <w:rsid w:val="001911A3"/>
    <w:rsid w:val="00191939"/>
    <w:rsid w:val="00194F5D"/>
    <w:rsid w:val="00197C89"/>
    <w:rsid w:val="001A0786"/>
    <w:rsid w:val="001A121E"/>
    <w:rsid w:val="001A2761"/>
    <w:rsid w:val="001A40C1"/>
    <w:rsid w:val="001A7E35"/>
    <w:rsid w:val="001B1512"/>
    <w:rsid w:val="001B45B8"/>
    <w:rsid w:val="001C21C2"/>
    <w:rsid w:val="001C7D3A"/>
    <w:rsid w:val="001D10E4"/>
    <w:rsid w:val="001D2D45"/>
    <w:rsid w:val="001D3AC2"/>
    <w:rsid w:val="001D5901"/>
    <w:rsid w:val="001F0378"/>
    <w:rsid w:val="001F2534"/>
    <w:rsid w:val="001F330F"/>
    <w:rsid w:val="001F49C9"/>
    <w:rsid w:val="001F5578"/>
    <w:rsid w:val="001F5EB2"/>
    <w:rsid w:val="00201D27"/>
    <w:rsid w:val="00210004"/>
    <w:rsid w:val="002119DC"/>
    <w:rsid w:val="002139BB"/>
    <w:rsid w:val="002160F9"/>
    <w:rsid w:val="00216F16"/>
    <w:rsid w:val="00220FC7"/>
    <w:rsid w:val="00224FBC"/>
    <w:rsid w:val="0022688C"/>
    <w:rsid w:val="0023095F"/>
    <w:rsid w:val="00234838"/>
    <w:rsid w:val="00236970"/>
    <w:rsid w:val="002419F0"/>
    <w:rsid w:val="00242A73"/>
    <w:rsid w:val="002448BF"/>
    <w:rsid w:val="00250686"/>
    <w:rsid w:val="002552F0"/>
    <w:rsid w:val="002564F6"/>
    <w:rsid w:val="00257CC1"/>
    <w:rsid w:val="00266A9A"/>
    <w:rsid w:val="002742BC"/>
    <w:rsid w:val="002746C8"/>
    <w:rsid w:val="0027732E"/>
    <w:rsid w:val="00277485"/>
    <w:rsid w:val="002809F3"/>
    <w:rsid w:val="002822FA"/>
    <w:rsid w:val="00291C47"/>
    <w:rsid w:val="002929A9"/>
    <w:rsid w:val="002959BD"/>
    <w:rsid w:val="002965B5"/>
    <w:rsid w:val="00297CE7"/>
    <w:rsid w:val="002A030B"/>
    <w:rsid w:val="002A1421"/>
    <w:rsid w:val="002A467B"/>
    <w:rsid w:val="002B2DE4"/>
    <w:rsid w:val="002C2750"/>
    <w:rsid w:val="002D38BA"/>
    <w:rsid w:val="002D752D"/>
    <w:rsid w:val="002D7B60"/>
    <w:rsid w:val="002D7F25"/>
    <w:rsid w:val="002E49C1"/>
    <w:rsid w:val="002E6813"/>
    <w:rsid w:val="002E7CAE"/>
    <w:rsid w:val="002F2886"/>
    <w:rsid w:val="00300D15"/>
    <w:rsid w:val="00304684"/>
    <w:rsid w:val="003049AB"/>
    <w:rsid w:val="00310776"/>
    <w:rsid w:val="003154DA"/>
    <w:rsid w:val="003166EA"/>
    <w:rsid w:val="0032134D"/>
    <w:rsid w:val="00322AD7"/>
    <w:rsid w:val="00331E95"/>
    <w:rsid w:val="00333147"/>
    <w:rsid w:val="00341FC5"/>
    <w:rsid w:val="00345F9D"/>
    <w:rsid w:val="003479BF"/>
    <w:rsid w:val="00352B05"/>
    <w:rsid w:val="00356BE0"/>
    <w:rsid w:val="003573B7"/>
    <w:rsid w:val="00357EEE"/>
    <w:rsid w:val="00362D0A"/>
    <w:rsid w:val="00362D15"/>
    <w:rsid w:val="003641F2"/>
    <w:rsid w:val="00365007"/>
    <w:rsid w:val="00371282"/>
    <w:rsid w:val="00374C5A"/>
    <w:rsid w:val="0037797D"/>
    <w:rsid w:val="00380655"/>
    <w:rsid w:val="00383B3C"/>
    <w:rsid w:val="003A3D4F"/>
    <w:rsid w:val="003A5586"/>
    <w:rsid w:val="003B2116"/>
    <w:rsid w:val="003B3AAD"/>
    <w:rsid w:val="003B7E20"/>
    <w:rsid w:val="003C15A4"/>
    <w:rsid w:val="003C296C"/>
    <w:rsid w:val="003C370A"/>
    <w:rsid w:val="003C55E6"/>
    <w:rsid w:val="003C6E06"/>
    <w:rsid w:val="003C6F32"/>
    <w:rsid w:val="003C7102"/>
    <w:rsid w:val="003D2895"/>
    <w:rsid w:val="003D322A"/>
    <w:rsid w:val="003D36BB"/>
    <w:rsid w:val="003D3CA4"/>
    <w:rsid w:val="003D599E"/>
    <w:rsid w:val="003E1B89"/>
    <w:rsid w:val="003E275F"/>
    <w:rsid w:val="003E3662"/>
    <w:rsid w:val="003E3CEC"/>
    <w:rsid w:val="003E4F2B"/>
    <w:rsid w:val="003E57FB"/>
    <w:rsid w:val="003F6397"/>
    <w:rsid w:val="003F64B0"/>
    <w:rsid w:val="0040158A"/>
    <w:rsid w:val="00401F0D"/>
    <w:rsid w:val="00404AC5"/>
    <w:rsid w:val="00415566"/>
    <w:rsid w:val="00416344"/>
    <w:rsid w:val="00420B6F"/>
    <w:rsid w:val="00421341"/>
    <w:rsid w:val="0042434A"/>
    <w:rsid w:val="00424734"/>
    <w:rsid w:val="00426076"/>
    <w:rsid w:val="00426966"/>
    <w:rsid w:val="00427963"/>
    <w:rsid w:val="00431569"/>
    <w:rsid w:val="00436E72"/>
    <w:rsid w:val="004405BA"/>
    <w:rsid w:val="00453541"/>
    <w:rsid w:val="00453D0A"/>
    <w:rsid w:val="004576EC"/>
    <w:rsid w:val="00460058"/>
    <w:rsid w:val="00464B13"/>
    <w:rsid w:val="004659D4"/>
    <w:rsid w:val="004677EA"/>
    <w:rsid w:val="00471219"/>
    <w:rsid w:val="00481F12"/>
    <w:rsid w:val="00483B08"/>
    <w:rsid w:val="00484AF8"/>
    <w:rsid w:val="004873B7"/>
    <w:rsid w:val="00492DAB"/>
    <w:rsid w:val="00492ED4"/>
    <w:rsid w:val="004937C5"/>
    <w:rsid w:val="00493D79"/>
    <w:rsid w:val="004966B7"/>
    <w:rsid w:val="00497263"/>
    <w:rsid w:val="004A1AC4"/>
    <w:rsid w:val="004A75B3"/>
    <w:rsid w:val="004B418F"/>
    <w:rsid w:val="004B49CE"/>
    <w:rsid w:val="004B5475"/>
    <w:rsid w:val="004B6BF6"/>
    <w:rsid w:val="004D0B58"/>
    <w:rsid w:val="004D0EDA"/>
    <w:rsid w:val="004D1656"/>
    <w:rsid w:val="004E0130"/>
    <w:rsid w:val="004E1133"/>
    <w:rsid w:val="004E5F1F"/>
    <w:rsid w:val="004E610F"/>
    <w:rsid w:val="004E7C7A"/>
    <w:rsid w:val="004E7D79"/>
    <w:rsid w:val="004F076D"/>
    <w:rsid w:val="004F6CF1"/>
    <w:rsid w:val="0050074D"/>
    <w:rsid w:val="00500DDB"/>
    <w:rsid w:val="005057E3"/>
    <w:rsid w:val="00506C9E"/>
    <w:rsid w:val="005163EE"/>
    <w:rsid w:val="00520DCD"/>
    <w:rsid w:val="00524600"/>
    <w:rsid w:val="00524D8D"/>
    <w:rsid w:val="00525B02"/>
    <w:rsid w:val="00525B32"/>
    <w:rsid w:val="0052631F"/>
    <w:rsid w:val="00526544"/>
    <w:rsid w:val="00526599"/>
    <w:rsid w:val="0052739F"/>
    <w:rsid w:val="0053125B"/>
    <w:rsid w:val="00554DC0"/>
    <w:rsid w:val="00555ABE"/>
    <w:rsid w:val="005567AC"/>
    <w:rsid w:val="00556E2B"/>
    <w:rsid w:val="00561056"/>
    <w:rsid w:val="00565911"/>
    <w:rsid w:val="005701F8"/>
    <w:rsid w:val="00574D15"/>
    <w:rsid w:val="0057692F"/>
    <w:rsid w:val="00583F64"/>
    <w:rsid w:val="0058671D"/>
    <w:rsid w:val="005867AA"/>
    <w:rsid w:val="00590353"/>
    <w:rsid w:val="005941AD"/>
    <w:rsid w:val="00596D75"/>
    <w:rsid w:val="005A4192"/>
    <w:rsid w:val="005B2F98"/>
    <w:rsid w:val="005C118A"/>
    <w:rsid w:val="005C1E7F"/>
    <w:rsid w:val="005C5F84"/>
    <w:rsid w:val="005C6052"/>
    <w:rsid w:val="005C65DD"/>
    <w:rsid w:val="005C6831"/>
    <w:rsid w:val="005D2FC3"/>
    <w:rsid w:val="005D572B"/>
    <w:rsid w:val="005E4698"/>
    <w:rsid w:val="005E4E34"/>
    <w:rsid w:val="005E72D2"/>
    <w:rsid w:val="005E73A6"/>
    <w:rsid w:val="005F3633"/>
    <w:rsid w:val="005F3D5A"/>
    <w:rsid w:val="005F5505"/>
    <w:rsid w:val="005F5784"/>
    <w:rsid w:val="006059A7"/>
    <w:rsid w:val="00615DA3"/>
    <w:rsid w:val="00621C92"/>
    <w:rsid w:val="00630C33"/>
    <w:rsid w:val="00634EDB"/>
    <w:rsid w:val="00635BA8"/>
    <w:rsid w:val="006379E8"/>
    <w:rsid w:val="00644153"/>
    <w:rsid w:val="00650F3D"/>
    <w:rsid w:val="00653C66"/>
    <w:rsid w:val="00654039"/>
    <w:rsid w:val="00655AD1"/>
    <w:rsid w:val="00661DA2"/>
    <w:rsid w:val="00667CC1"/>
    <w:rsid w:val="00674285"/>
    <w:rsid w:val="00674333"/>
    <w:rsid w:val="00681C61"/>
    <w:rsid w:val="00683881"/>
    <w:rsid w:val="00686492"/>
    <w:rsid w:val="00686713"/>
    <w:rsid w:val="006873F3"/>
    <w:rsid w:val="0068772C"/>
    <w:rsid w:val="00691D23"/>
    <w:rsid w:val="00691DFB"/>
    <w:rsid w:val="00692C5E"/>
    <w:rsid w:val="006937EC"/>
    <w:rsid w:val="006A2A89"/>
    <w:rsid w:val="006A6474"/>
    <w:rsid w:val="006B3665"/>
    <w:rsid w:val="006B6507"/>
    <w:rsid w:val="006B7777"/>
    <w:rsid w:val="006C08FF"/>
    <w:rsid w:val="006C2604"/>
    <w:rsid w:val="006D0D7B"/>
    <w:rsid w:val="006D6BEE"/>
    <w:rsid w:val="006D77E7"/>
    <w:rsid w:val="006E0378"/>
    <w:rsid w:val="006E282A"/>
    <w:rsid w:val="006E3815"/>
    <w:rsid w:val="006E4519"/>
    <w:rsid w:val="006F1E72"/>
    <w:rsid w:val="00700B19"/>
    <w:rsid w:val="00712A15"/>
    <w:rsid w:val="0071409A"/>
    <w:rsid w:val="00714D97"/>
    <w:rsid w:val="00722AB1"/>
    <w:rsid w:val="0072399D"/>
    <w:rsid w:val="00725BF7"/>
    <w:rsid w:val="00726731"/>
    <w:rsid w:val="007279B1"/>
    <w:rsid w:val="00727D7A"/>
    <w:rsid w:val="00730881"/>
    <w:rsid w:val="00736C7E"/>
    <w:rsid w:val="0074179B"/>
    <w:rsid w:val="007437AD"/>
    <w:rsid w:val="007444F1"/>
    <w:rsid w:val="00744F50"/>
    <w:rsid w:val="00745704"/>
    <w:rsid w:val="00747401"/>
    <w:rsid w:val="007508C7"/>
    <w:rsid w:val="007547F9"/>
    <w:rsid w:val="00755ABB"/>
    <w:rsid w:val="007670FC"/>
    <w:rsid w:val="00767440"/>
    <w:rsid w:val="00770D07"/>
    <w:rsid w:val="00772F68"/>
    <w:rsid w:val="00773E4C"/>
    <w:rsid w:val="0077415D"/>
    <w:rsid w:val="007743D3"/>
    <w:rsid w:val="00776033"/>
    <w:rsid w:val="00785D64"/>
    <w:rsid w:val="007A0C2B"/>
    <w:rsid w:val="007B0D20"/>
    <w:rsid w:val="007B2751"/>
    <w:rsid w:val="007B3463"/>
    <w:rsid w:val="007C2E42"/>
    <w:rsid w:val="007C4210"/>
    <w:rsid w:val="007D2DBB"/>
    <w:rsid w:val="007D484F"/>
    <w:rsid w:val="007E439F"/>
    <w:rsid w:val="007F334F"/>
    <w:rsid w:val="007F462D"/>
    <w:rsid w:val="008021EB"/>
    <w:rsid w:val="00802284"/>
    <w:rsid w:val="0080279E"/>
    <w:rsid w:val="008044E2"/>
    <w:rsid w:val="00804BED"/>
    <w:rsid w:val="008072DF"/>
    <w:rsid w:val="00810133"/>
    <w:rsid w:val="008110BB"/>
    <w:rsid w:val="00812AE5"/>
    <w:rsid w:val="00820493"/>
    <w:rsid w:val="00820973"/>
    <w:rsid w:val="00820B64"/>
    <w:rsid w:val="00822B9E"/>
    <w:rsid w:val="00825676"/>
    <w:rsid w:val="008266B9"/>
    <w:rsid w:val="008352DF"/>
    <w:rsid w:val="00837020"/>
    <w:rsid w:val="00840230"/>
    <w:rsid w:val="00841982"/>
    <w:rsid w:val="00843B62"/>
    <w:rsid w:val="008465D1"/>
    <w:rsid w:val="00851FAE"/>
    <w:rsid w:val="008532F7"/>
    <w:rsid w:val="008536A4"/>
    <w:rsid w:val="00862EEC"/>
    <w:rsid w:val="00867F58"/>
    <w:rsid w:val="00873D44"/>
    <w:rsid w:val="008766D5"/>
    <w:rsid w:val="008767B5"/>
    <w:rsid w:val="008771AF"/>
    <w:rsid w:val="0088085C"/>
    <w:rsid w:val="008827F9"/>
    <w:rsid w:val="00883980"/>
    <w:rsid w:val="008843DF"/>
    <w:rsid w:val="00887C17"/>
    <w:rsid w:val="00890E54"/>
    <w:rsid w:val="00895913"/>
    <w:rsid w:val="00896580"/>
    <w:rsid w:val="008A28BC"/>
    <w:rsid w:val="008A718E"/>
    <w:rsid w:val="008A7EEC"/>
    <w:rsid w:val="008B2339"/>
    <w:rsid w:val="008B3BD6"/>
    <w:rsid w:val="008B3F4D"/>
    <w:rsid w:val="008B5E34"/>
    <w:rsid w:val="008B6BBE"/>
    <w:rsid w:val="008C02F7"/>
    <w:rsid w:val="008C124F"/>
    <w:rsid w:val="008C41E1"/>
    <w:rsid w:val="008D3293"/>
    <w:rsid w:val="008D32B5"/>
    <w:rsid w:val="008D59D6"/>
    <w:rsid w:val="008E0E77"/>
    <w:rsid w:val="008F4906"/>
    <w:rsid w:val="008F50F6"/>
    <w:rsid w:val="00900796"/>
    <w:rsid w:val="00901079"/>
    <w:rsid w:val="009030CA"/>
    <w:rsid w:val="009055AB"/>
    <w:rsid w:val="00911680"/>
    <w:rsid w:val="0091592E"/>
    <w:rsid w:val="009166E3"/>
    <w:rsid w:val="00916C75"/>
    <w:rsid w:val="00916E62"/>
    <w:rsid w:val="0092167B"/>
    <w:rsid w:val="0092225B"/>
    <w:rsid w:val="00922640"/>
    <w:rsid w:val="0092487B"/>
    <w:rsid w:val="009333BF"/>
    <w:rsid w:val="009369C2"/>
    <w:rsid w:val="009616A6"/>
    <w:rsid w:val="0096409C"/>
    <w:rsid w:val="00964CA7"/>
    <w:rsid w:val="00965650"/>
    <w:rsid w:val="009717B2"/>
    <w:rsid w:val="00972C21"/>
    <w:rsid w:val="009732F2"/>
    <w:rsid w:val="00973E69"/>
    <w:rsid w:val="00981C25"/>
    <w:rsid w:val="00987164"/>
    <w:rsid w:val="00990E02"/>
    <w:rsid w:val="009917B6"/>
    <w:rsid w:val="009921E5"/>
    <w:rsid w:val="0099390B"/>
    <w:rsid w:val="009A06E2"/>
    <w:rsid w:val="009A29DF"/>
    <w:rsid w:val="009A30FB"/>
    <w:rsid w:val="009A45E0"/>
    <w:rsid w:val="009A73D9"/>
    <w:rsid w:val="009B3387"/>
    <w:rsid w:val="009B3520"/>
    <w:rsid w:val="009C19CF"/>
    <w:rsid w:val="009C23AA"/>
    <w:rsid w:val="009C5782"/>
    <w:rsid w:val="009C7A2E"/>
    <w:rsid w:val="009D0C8A"/>
    <w:rsid w:val="009D2A41"/>
    <w:rsid w:val="009D3B3B"/>
    <w:rsid w:val="009E055F"/>
    <w:rsid w:val="009F1B52"/>
    <w:rsid w:val="009F2802"/>
    <w:rsid w:val="009F2E7A"/>
    <w:rsid w:val="009F48BF"/>
    <w:rsid w:val="009F5331"/>
    <w:rsid w:val="009F53E7"/>
    <w:rsid w:val="00A0298B"/>
    <w:rsid w:val="00A059E4"/>
    <w:rsid w:val="00A07FF1"/>
    <w:rsid w:val="00A12B01"/>
    <w:rsid w:val="00A163D3"/>
    <w:rsid w:val="00A201E0"/>
    <w:rsid w:val="00A3121E"/>
    <w:rsid w:val="00A32650"/>
    <w:rsid w:val="00A366F2"/>
    <w:rsid w:val="00A37A40"/>
    <w:rsid w:val="00A411F3"/>
    <w:rsid w:val="00A444BA"/>
    <w:rsid w:val="00A44654"/>
    <w:rsid w:val="00A4720F"/>
    <w:rsid w:val="00A50E1B"/>
    <w:rsid w:val="00A52FB9"/>
    <w:rsid w:val="00A53FD2"/>
    <w:rsid w:val="00A56DF5"/>
    <w:rsid w:val="00A57110"/>
    <w:rsid w:val="00A61A76"/>
    <w:rsid w:val="00A65090"/>
    <w:rsid w:val="00A72A67"/>
    <w:rsid w:val="00A72EC4"/>
    <w:rsid w:val="00A735FA"/>
    <w:rsid w:val="00A751D4"/>
    <w:rsid w:val="00A80455"/>
    <w:rsid w:val="00A81A41"/>
    <w:rsid w:val="00A82FC2"/>
    <w:rsid w:val="00A851B5"/>
    <w:rsid w:val="00A93830"/>
    <w:rsid w:val="00A93A64"/>
    <w:rsid w:val="00A93F28"/>
    <w:rsid w:val="00A97C48"/>
    <w:rsid w:val="00AA4F07"/>
    <w:rsid w:val="00AA5D98"/>
    <w:rsid w:val="00AA621C"/>
    <w:rsid w:val="00AA6D36"/>
    <w:rsid w:val="00AB1EF9"/>
    <w:rsid w:val="00AB55DA"/>
    <w:rsid w:val="00AC1B51"/>
    <w:rsid w:val="00AC3E8D"/>
    <w:rsid w:val="00AC6C1F"/>
    <w:rsid w:val="00AC71D8"/>
    <w:rsid w:val="00AD0E65"/>
    <w:rsid w:val="00AD7757"/>
    <w:rsid w:val="00AE228D"/>
    <w:rsid w:val="00AE71E0"/>
    <w:rsid w:val="00AE733C"/>
    <w:rsid w:val="00AF1CEF"/>
    <w:rsid w:val="00AF3B26"/>
    <w:rsid w:val="00AF502B"/>
    <w:rsid w:val="00AF5106"/>
    <w:rsid w:val="00AF79D8"/>
    <w:rsid w:val="00B03694"/>
    <w:rsid w:val="00B04302"/>
    <w:rsid w:val="00B04F1C"/>
    <w:rsid w:val="00B07E18"/>
    <w:rsid w:val="00B10F7D"/>
    <w:rsid w:val="00B11C77"/>
    <w:rsid w:val="00B12489"/>
    <w:rsid w:val="00B14655"/>
    <w:rsid w:val="00B15610"/>
    <w:rsid w:val="00B15EB1"/>
    <w:rsid w:val="00B22A98"/>
    <w:rsid w:val="00B24658"/>
    <w:rsid w:val="00B3341E"/>
    <w:rsid w:val="00B33DDE"/>
    <w:rsid w:val="00B360FA"/>
    <w:rsid w:val="00B36B45"/>
    <w:rsid w:val="00B37F32"/>
    <w:rsid w:val="00B44426"/>
    <w:rsid w:val="00B46D2E"/>
    <w:rsid w:val="00B5003B"/>
    <w:rsid w:val="00B50486"/>
    <w:rsid w:val="00B551BB"/>
    <w:rsid w:val="00B57478"/>
    <w:rsid w:val="00B57863"/>
    <w:rsid w:val="00B61CB7"/>
    <w:rsid w:val="00B62F61"/>
    <w:rsid w:val="00B63BE5"/>
    <w:rsid w:val="00B64BB3"/>
    <w:rsid w:val="00B66B14"/>
    <w:rsid w:val="00B70465"/>
    <w:rsid w:val="00B71CFE"/>
    <w:rsid w:val="00B74F4B"/>
    <w:rsid w:val="00B7764E"/>
    <w:rsid w:val="00B92D63"/>
    <w:rsid w:val="00BB0941"/>
    <w:rsid w:val="00BB183D"/>
    <w:rsid w:val="00BB1D16"/>
    <w:rsid w:val="00BB2F5E"/>
    <w:rsid w:val="00BB3C1C"/>
    <w:rsid w:val="00BB43DA"/>
    <w:rsid w:val="00BB5EA9"/>
    <w:rsid w:val="00BB63E2"/>
    <w:rsid w:val="00BC0154"/>
    <w:rsid w:val="00BC0351"/>
    <w:rsid w:val="00BC0954"/>
    <w:rsid w:val="00BC1A2A"/>
    <w:rsid w:val="00BC36C7"/>
    <w:rsid w:val="00BC68F2"/>
    <w:rsid w:val="00BD38B1"/>
    <w:rsid w:val="00BD7643"/>
    <w:rsid w:val="00BE348E"/>
    <w:rsid w:val="00BE5495"/>
    <w:rsid w:val="00BF4284"/>
    <w:rsid w:val="00BF7915"/>
    <w:rsid w:val="00C028C0"/>
    <w:rsid w:val="00C03BF1"/>
    <w:rsid w:val="00C07ACD"/>
    <w:rsid w:val="00C108F2"/>
    <w:rsid w:val="00C10EE2"/>
    <w:rsid w:val="00C12A44"/>
    <w:rsid w:val="00C1406C"/>
    <w:rsid w:val="00C14616"/>
    <w:rsid w:val="00C15939"/>
    <w:rsid w:val="00C1627D"/>
    <w:rsid w:val="00C16A70"/>
    <w:rsid w:val="00C173F9"/>
    <w:rsid w:val="00C23AAF"/>
    <w:rsid w:val="00C24BB4"/>
    <w:rsid w:val="00C26C9D"/>
    <w:rsid w:val="00C30F9F"/>
    <w:rsid w:val="00C4041D"/>
    <w:rsid w:val="00C40671"/>
    <w:rsid w:val="00C42A1A"/>
    <w:rsid w:val="00C46F6D"/>
    <w:rsid w:val="00C47D0F"/>
    <w:rsid w:val="00C517CF"/>
    <w:rsid w:val="00C52508"/>
    <w:rsid w:val="00C5720A"/>
    <w:rsid w:val="00C63792"/>
    <w:rsid w:val="00C63A42"/>
    <w:rsid w:val="00C6536C"/>
    <w:rsid w:val="00C658EE"/>
    <w:rsid w:val="00C72256"/>
    <w:rsid w:val="00C724D6"/>
    <w:rsid w:val="00C72BA3"/>
    <w:rsid w:val="00C742AF"/>
    <w:rsid w:val="00C765F9"/>
    <w:rsid w:val="00C77F3A"/>
    <w:rsid w:val="00C85DB8"/>
    <w:rsid w:val="00C92439"/>
    <w:rsid w:val="00C93C93"/>
    <w:rsid w:val="00C9448D"/>
    <w:rsid w:val="00C96825"/>
    <w:rsid w:val="00CA2D21"/>
    <w:rsid w:val="00CB491D"/>
    <w:rsid w:val="00CC15D9"/>
    <w:rsid w:val="00CC2DD1"/>
    <w:rsid w:val="00CC45FE"/>
    <w:rsid w:val="00CD384B"/>
    <w:rsid w:val="00CD3FBE"/>
    <w:rsid w:val="00CE26E6"/>
    <w:rsid w:val="00CE68A6"/>
    <w:rsid w:val="00CE7490"/>
    <w:rsid w:val="00CE7D90"/>
    <w:rsid w:val="00CF3702"/>
    <w:rsid w:val="00CF6858"/>
    <w:rsid w:val="00CF7BFB"/>
    <w:rsid w:val="00D03742"/>
    <w:rsid w:val="00D03C60"/>
    <w:rsid w:val="00D13C76"/>
    <w:rsid w:val="00D26136"/>
    <w:rsid w:val="00D32009"/>
    <w:rsid w:val="00D350CF"/>
    <w:rsid w:val="00D42B63"/>
    <w:rsid w:val="00D43015"/>
    <w:rsid w:val="00D47288"/>
    <w:rsid w:val="00D47BF2"/>
    <w:rsid w:val="00D5201F"/>
    <w:rsid w:val="00D56952"/>
    <w:rsid w:val="00D61030"/>
    <w:rsid w:val="00D61C36"/>
    <w:rsid w:val="00D63701"/>
    <w:rsid w:val="00D74DF6"/>
    <w:rsid w:val="00D80351"/>
    <w:rsid w:val="00D831C7"/>
    <w:rsid w:val="00D846AA"/>
    <w:rsid w:val="00D84D84"/>
    <w:rsid w:val="00D876DF"/>
    <w:rsid w:val="00D909B1"/>
    <w:rsid w:val="00D912F5"/>
    <w:rsid w:val="00D917D6"/>
    <w:rsid w:val="00D93F60"/>
    <w:rsid w:val="00D958C0"/>
    <w:rsid w:val="00D95EA4"/>
    <w:rsid w:val="00DA132A"/>
    <w:rsid w:val="00DA7827"/>
    <w:rsid w:val="00DA7E4C"/>
    <w:rsid w:val="00DB3AE8"/>
    <w:rsid w:val="00DB5C11"/>
    <w:rsid w:val="00DB5CF4"/>
    <w:rsid w:val="00DC1F8C"/>
    <w:rsid w:val="00DC3218"/>
    <w:rsid w:val="00DC4A0F"/>
    <w:rsid w:val="00DC5B7F"/>
    <w:rsid w:val="00DD0E93"/>
    <w:rsid w:val="00DD2555"/>
    <w:rsid w:val="00DE4643"/>
    <w:rsid w:val="00DE4F28"/>
    <w:rsid w:val="00DE6E33"/>
    <w:rsid w:val="00DE7BA3"/>
    <w:rsid w:val="00DF182E"/>
    <w:rsid w:val="00DF2E10"/>
    <w:rsid w:val="00DF3F7C"/>
    <w:rsid w:val="00E0242A"/>
    <w:rsid w:val="00E05A79"/>
    <w:rsid w:val="00E0793E"/>
    <w:rsid w:val="00E1234C"/>
    <w:rsid w:val="00E131F2"/>
    <w:rsid w:val="00E27341"/>
    <w:rsid w:val="00E31206"/>
    <w:rsid w:val="00E408C3"/>
    <w:rsid w:val="00E40F6E"/>
    <w:rsid w:val="00E451FF"/>
    <w:rsid w:val="00E45E2E"/>
    <w:rsid w:val="00E5436E"/>
    <w:rsid w:val="00E60582"/>
    <w:rsid w:val="00E60E1D"/>
    <w:rsid w:val="00E64CF4"/>
    <w:rsid w:val="00E72716"/>
    <w:rsid w:val="00E72E6A"/>
    <w:rsid w:val="00E73458"/>
    <w:rsid w:val="00E80AD1"/>
    <w:rsid w:val="00E80D10"/>
    <w:rsid w:val="00E81589"/>
    <w:rsid w:val="00E833EA"/>
    <w:rsid w:val="00E8585E"/>
    <w:rsid w:val="00E85971"/>
    <w:rsid w:val="00E87462"/>
    <w:rsid w:val="00E91052"/>
    <w:rsid w:val="00E91351"/>
    <w:rsid w:val="00E9560B"/>
    <w:rsid w:val="00EA3FE5"/>
    <w:rsid w:val="00EA68F7"/>
    <w:rsid w:val="00EA7E8A"/>
    <w:rsid w:val="00ED1E73"/>
    <w:rsid w:val="00ED6297"/>
    <w:rsid w:val="00ED655E"/>
    <w:rsid w:val="00ED6D2B"/>
    <w:rsid w:val="00ED7511"/>
    <w:rsid w:val="00EE26B8"/>
    <w:rsid w:val="00EF191E"/>
    <w:rsid w:val="00EF6778"/>
    <w:rsid w:val="00F0368D"/>
    <w:rsid w:val="00F03EF1"/>
    <w:rsid w:val="00F07C2D"/>
    <w:rsid w:val="00F127B9"/>
    <w:rsid w:val="00F13B7B"/>
    <w:rsid w:val="00F14FB8"/>
    <w:rsid w:val="00F22AC0"/>
    <w:rsid w:val="00F24221"/>
    <w:rsid w:val="00F265F5"/>
    <w:rsid w:val="00F27F37"/>
    <w:rsid w:val="00F27FAA"/>
    <w:rsid w:val="00F30A8C"/>
    <w:rsid w:val="00F3209B"/>
    <w:rsid w:val="00F3270C"/>
    <w:rsid w:val="00F43950"/>
    <w:rsid w:val="00F44F17"/>
    <w:rsid w:val="00F46376"/>
    <w:rsid w:val="00F51ECD"/>
    <w:rsid w:val="00F5620C"/>
    <w:rsid w:val="00F72283"/>
    <w:rsid w:val="00F8275C"/>
    <w:rsid w:val="00F83BB8"/>
    <w:rsid w:val="00F85C78"/>
    <w:rsid w:val="00F867F1"/>
    <w:rsid w:val="00F86993"/>
    <w:rsid w:val="00F95209"/>
    <w:rsid w:val="00F97661"/>
    <w:rsid w:val="00F97D62"/>
    <w:rsid w:val="00FA3CA4"/>
    <w:rsid w:val="00FB314E"/>
    <w:rsid w:val="00FB5B73"/>
    <w:rsid w:val="00FC1891"/>
    <w:rsid w:val="00FC2391"/>
    <w:rsid w:val="00FC5FA7"/>
    <w:rsid w:val="00FD15B5"/>
    <w:rsid w:val="00FD2E32"/>
    <w:rsid w:val="00FD5EC0"/>
    <w:rsid w:val="00FE00E7"/>
    <w:rsid w:val="00FE254A"/>
    <w:rsid w:val="00FE642E"/>
    <w:rsid w:val="00FE7CA2"/>
    <w:rsid w:val="00FF04C7"/>
    <w:rsid w:val="00FF0B19"/>
    <w:rsid w:val="00FF106D"/>
    <w:rsid w:val="00FF287D"/>
    <w:rsid w:val="00FF2BE7"/>
    <w:rsid w:val="00FF44E7"/>
    <w:rsid w:val="00FF7C90"/>
    <w:rsid w:val="04CEA294"/>
    <w:rsid w:val="0626E252"/>
    <w:rsid w:val="069E3D05"/>
    <w:rsid w:val="0849072C"/>
    <w:rsid w:val="0B6A8C4C"/>
    <w:rsid w:val="0BDB6A1C"/>
    <w:rsid w:val="0C4CA67E"/>
    <w:rsid w:val="0C961659"/>
    <w:rsid w:val="0CC86945"/>
    <w:rsid w:val="0FB840C4"/>
    <w:rsid w:val="0FE3E4B4"/>
    <w:rsid w:val="11C26A0E"/>
    <w:rsid w:val="1344E938"/>
    <w:rsid w:val="140CCF2E"/>
    <w:rsid w:val="164856E7"/>
    <w:rsid w:val="19368C89"/>
    <w:rsid w:val="1AB7E625"/>
    <w:rsid w:val="1AFA3D0B"/>
    <w:rsid w:val="1B1BEFA8"/>
    <w:rsid w:val="1F292F7B"/>
    <w:rsid w:val="2030BC8E"/>
    <w:rsid w:val="22E787F2"/>
    <w:rsid w:val="232D8C80"/>
    <w:rsid w:val="2330C3D5"/>
    <w:rsid w:val="269DDB42"/>
    <w:rsid w:val="2802054D"/>
    <w:rsid w:val="290BB105"/>
    <w:rsid w:val="2AB3AD04"/>
    <w:rsid w:val="2CD1FC43"/>
    <w:rsid w:val="2D6CCF7E"/>
    <w:rsid w:val="2F774FAC"/>
    <w:rsid w:val="30B228D1"/>
    <w:rsid w:val="31DC1AAC"/>
    <w:rsid w:val="329EC73B"/>
    <w:rsid w:val="3553AFC2"/>
    <w:rsid w:val="360E8BC0"/>
    <w:rsid w:val="36C2EE02"/>
    <w:rsid w:val="39E8A539"/>
    <w:rsid w:val="39EC3C0F"/>
    <w:rsid w:val="3A9FFCD4"/>
    <w:rsid w:val="3AAF2359"/>
    <w:rsid w:val="3C28E586"/>
    <w:rsid w:val="3C79D3C0"/>
    <w:rsid w:val="40DDB0C1"/>
    <w:rsid w:val="411C3539"/>
    <w:rsid w:val="42774955"/>
    <w:rsid w:val="4457A965"/>
    <w:rsid w:val="45A4A1C3"/>
    <w:rsid w:val="45EFE185"/>
    <w:rsid w:val="466FEBBE"/>
    <w:rsid w:val="473B8B9D"/>
    <w:rsid w:val="47ED4754"/>
    <w:rsid w:val="49D9E154"/>
    <w:rsid w:val="4A915666"/>
    <w:rsid w:val="4E5880A5"/>
    <w:rsid w:val="4E875EFA"/>
    <w:rsid w:val="4EB13F28"/>
    <w:rsid w:val="4EF9E039"/>
    <w:rsid w:val="4FB0E000"/>
    <w:rsid w:val="5172B200"/>
    <w:rsid w:val="51AC5B19"/>
    <w:rsid w:val="51D8C1BE"/>
    <w:rsid w:val="526963AB"/>
    <w:rsid w:val="532FC3D6"/>
    <w:rsid w:val="55116825"/>
    <w:rsid w:val="56919F4B"/>
    <w:rsid w:val="57287EAB"/>
    <w:rsid w:val="59D97660"/>
    <w:rsid w:val="5BCA76A7"/>
    <w:rsid w:val="5D0C1642"/>
    <w:rsid w:val="5DFF79A7"/>
    <w:rsid w:val="5E0BE3EF"/>
    <w:rsid w:val="5FE01F7B"/>
    <w:rsid w:val="61DF3EED"/>
    <w:rsid w:val="629E8C67"/>
    <w:rsid w:val="63D23177"/>
    <w:rsid w:val="63E485C7"/>
    <w:rsid w:val="6785A2C7"/>
    <w:rsid w:val="67863752"/>
    <w:rsid w:val="69104719"/>
    <w:rsid w:val="6A28DA2F"/>
    <w:rsid w:val="6C3B936A"/>
    <w:rsid w:val="6C9FD1D8"/>
    <w:rsid w:val="6D506FE8"/>
    <w:rsid w:val="729C66A3"/>
    <w:rsid w:val="7398A93C"/>
    <w:rsid w:val="764368B6"/>
    <w:rsid w:val="77988BA5"/>
    <w:rsid w:val="77CF3546"/>
    <w:rsid w:val="7892574D"/>
    <w:rsid w:val="7B416175"/>
    <w:rsid w:val="7B71446C"/>
    <w:rsid w:val="7CA53A04"/>
    <w:rsid w:val="7CFA108B"/>
    <w:rsid w:val="7E75B126"/>
    <w:rsid w:val="7F344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A0826F"/>
  <w15:chartTrackingRefBased/>
  <w15:docId w15:val="{58ABAD27-D2F1-4CFB-9ECF-16A6AD51B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6BEE"/>
    <w:pPr>
      <w:spacing w:after="0" w:line="240" w:lineRule="auto"/>
    </w:pPr>
    <w:rPr>
      <w:rFonts w:ascii="Goudy Old Style" w:eastAsia="Times New Roman" w:hAnsi="Goudy Old Style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1E9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D6BE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6BEE"/>
  </w:style>
  <w:style w:type="paragraph" w:styleId="Footer">
    <w:name w:val="footer"/>
    <w:basedOn w:val="Normal"/>
    <w:link w:val="FooterChar"/>
    <w:uiPriority w:val="99"/>
    <w:unhideWhenUsed/>
    <w:rsid w:val="006D6BE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6BEE"/>
  </w:style>
  <w:style w:type="paragraph" w:styleId="ListParagraph">
    <w:name w:val="List Paragraph"/>
    <w:basedOn w:val="Normal"/>
    <w:uiPriority w:val="34"/>
    <w:qFormat/>
    <w:rsid w:val="006D6BEE"/>
    <w:pPr>
      <w:ind w:left="720"/>
      <w:contextualSpacing/>
    </w:pPr>
  </w:style>
  <w:style w:type="paragraph" w:styleId="FootnoteText">
    <w:name w:val="footnote text"/>
    <w:basedOn w:val="Normal"/>
    <w:link w:val="FootnoteTextChar"/>
    <w:rsid w:val="006D6BEE"/>
    <w:rPr>
      <w:rFonts w:ascii="Times New Roman" w:hAnsi="Times New Roman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rsid w:val="006D6BEE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rsid w:val="006D6BEE"/>
    <w:rPr>
      <w:vertAlign w:val="superscript"/>
    </w:rPr>
  </w:style>
  <w:style w:type="character" w:styleId="CommentReference">
    <w:name w:val="annotation reference"/>
    <w:rsid w:val="006D6BEE"/>
    <w:rPr>
      <w:sz w:val="16"/>
      <w:szCs w:val="16"/>
    </w:rPr>
  </w:style>
  <w:style w:type="paragraph" w:styleId="CommentText">
    <w:name w:val="annotation text"/>
    <w:basedOn w:val="Normal"/>
    <w:link w:val="CommentTextChar"/>
    <w:rsid w:val="006D6BEE"/>
    <w:rPr>
      <w:rFonts w:ascii="Times New Roman" w:hAnsi="Times New Roman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rsid w:val="006D6BEE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6BE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6BEE"/>
    <w:rPr>
      <w:rFonts w:ascii="Segoe UI" w:eastAsia="Times New Roman" w:hAnsi="Segoe UI" w:cs="Segoe UI"/>
      <w:sz w:val="18"/>
      <w:szCs w:val="18"/>
      <w:lang w:eastAsia="en-GB"/>
    </w:rPr>
  </w:style>
  <w:style w:type="character" w:styleId="Hyperlink">
    <w:name w:val="Hyperlink"/>
    <w:uiPriority w:val="99"/>
    <w:rsid w:val="006D6BEE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B2DE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E7D90"/>
    <w:rPr>
      <w:color w:val="954F72" w:themeColor="followed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599E"/>
    <w:rPr>
      <w:rFonts w:ascii="Goudy Old Style" w:hAnsi="Goudy Old Style"/>
      <w:b/>
      <w:bCs/>
      <w:lang w:eastAsia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599E"/>
    <w:rPr>
      <w:rFonts w:ascii="Goudy Old Style" w:eastAsia="Times New Roman" w:hAnsi="Goudy Old Style" w:cs="Times New Roman"/>
      <w:b/>
      <w:bCs/>
      <w:sz w:val="20"/>
      <w:szCs w:val="20"/>
      <w:lang w:eastAsia="en-GB"/>
    </w:rPr>
  </w:style>
  <w:style w:type="paragraph" w:customStyle="1" w:styleId="BulletedBodyText">
    <w:name w:val="Bulleted Body Text"/>
    <w:basedOn w:val="BodyText"/>
    <w:rsid w:val="00201D27"/>
    <w:pPr>
      <w:numPr>
        <w:numId w:val="12"/>
      </w:numPr>
      <w:tabs>
        <w:tab w:val="clear" w:pos="720"/>
        <w:tab w:val="num" w:pos="1170"/>
      </w:tabs>
      <w:spacing w:after="0"/>
      <w:ind w:left="1170"/>
    </w:pPr>
    <w:rPr>
      <w:rFonts w:ascii="Arial" w:hAnsi="Arial" w:cs="Arial"/>
      <w:bCs/>
      <w:sz w:val="22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201D2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01D27"/>
    <w:rPr>
      <w:rFonts w:ascii="Goudy Old Style" w:eastAsia="Times New Roman" w:hAnsi="Goudy Old Style" w:cs="Times New Roman"/>
      <w:sz w:val="24"/>
      <w:szCs w:val="24"/>
      <w:lang w:eastAsia="en-GB"/>
    </w:rPr>
  </w:style>
  <w:style w:type="character" w:customStyle="1" w:styleId="ParagraphwithlinefollowingChar">
    <w:name w:val="Paragraph with line following Char"/>
    <w:link w:val="Paragraphwithlinefollowing"/>
    <w:locked/>
    <w:rsid w:val="00331E95"/>
    <w:rPr>
      <w:rFonts w:ascii="Goudy Old Style" w:hAnsi="Goudy Old Style" w:cs="GoudyOldStyleT-Regular"/>
      <w:sz w:val="24"/>
      <w:szCs w:val="24"/>
    </w:rPr>
  </w:style>
  <w:style w:type="paragraph" w:customStyle="1" w:styleId="Paragraphwithlinefollowing">
    <w:name w:val="Paragraph with line following"/>
    <w:basedOn w:val="Normal"/>
    <w:link w:val="ParagraphwithlinefollowingChar"/>
    <w:rsid w:val="00331E95"/>
    <w:pPr>
      <w:pBdr>
        <w:bottom w:val="single" w:sz="12" w:space="14" w:color="auto"/>
      </w:pBdr>
      <w:autoSpaceDE w:val="0"/>
      <w:autoSpaceDN w:val="0"/>
      <w:adjustRightInd w:val="0"/>
      <w:spacing w:after="60"/>
    </w:pPr>
    <w:rPr>
      <w:rFonts w:eastAsiaTheme="minorHAnsi" w:cs="GoudyOldStyleT-Regular"/>
      <w:lang w:eastAsia="en-US"/>
    </w:rPr>
  </w:style>
  <w:style w:type="paragraph" w:customStyle="1" w:styleId="StyleHeading1MainHeadingCustomColorRGB34150139">
    <w:name w:val="Style Heading 1Main Heading + Custom Color(RGB(34150139))"/>
    <w:basedOn w:val="Heading1"/>
    <w:rsid w:val="00331E95"/>
    <w:pPr>
      <w:keepLines w:val="0"/>
      <w:pBdr>
        <w:bottom w:val="single" w:sz="8" w:space="14" w:color="auto"/>
      </w:pBdr>
      <w:spacing w:before="0" w:after="60"/>
    </w:pPr>
    <w:rPr>
      <w:rFonts w:asciiTheme="minorHAnsi" w:eastAsia="Times New Roman" w:hAnsiTheme="minorHAnsi" w:cstheme="minorHAnsi"/>
      <w:bCs/>
      <w:color w:val="092623"/>
      <w:spacing w:val="-10"/>
      <w:kern w:val="32"/>
    </w:rPr>
  </w:style>
  <w:style w:type="character" w:customStyle="1" w:styleId="Heading1Char">
    <w:name w:val="Heading 1 Char"/>
    <w:basedOn w:val="DefaultParagraphFont"/>
    <w:link w:val="Heading1"/>
    <w:uiPriority w:val="9"/>
    <w:rsid w:val="00331E9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GB"/>
    </w:rPr>
  </w:style>
  <w:style w:type="paragraph" w:styleId="Revision">
    <w:name w:val="Revision"/>
    <w:hidden/>
    <w:uiPriority w:val="99"/>
    <w:semiHidden/>
    <w:rsid w:val="00EA68F7"/>
    <w:pPr>
      <w:spacing w:after="0" w:line="240" w:lineRule="auto"/>
    </w:pPr>
    <w:rPr>
      <w:rFonts w:ascii="Goudy Old Style" w:eastAsia="Times New Roman" w:hAnsi="Goudy Old Style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86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contact@cpcab.co.uk" TargetMode="External"/><Relationship Id="rId21" Type="http://schemas.openxmlformats.org/officeDocument/2006/relationships/hyperlink" Target="https://www.cpcab.co.uk/public_docs/fees-document-current-academic-year" TargetMode="External"/><Relationship Id="rId42" Type="http://schemas.openxmlformats.org/officeDocument/2006/relationships/hyperlink" Target="https://www.cpcab.co.uk/public_docs/cr3b_application_for_special_consideration_form" TargetMode="External"/><Relationship Id="rId47" Type="http://schemas.openxmlformats.org/officeDocument/2006/relationships/hyperlink" Target="https://www.cpcab.co.uk/qualifications/" TargetMode="External"/><Relationship Id="rId63" Type="http://schemas.openxmlformats.org/officeDocument/2006/relationships/hyperlink" Target="mailto:contact@cpcab.co.uk" TargetMode="External"/><Relationship Id="rId68" Type="http://schemas.openxmlformats.org/officeDocument/2006/relationships/hyperlink" Target="mailto:contact@cpcab.co.uk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cpcab.co.uk/centres/registering-candidates" TargetMode="External"/><Relationship Id="rId29" Type="http://schemas.openxmlformats.org/officeDocument/2006/relationships/hyperlink" Target="https://www.cpcab.co.uk/public_docs/cr2_candidate_rpl_form" TargetMode="External"/><Relationship Id="rId11" Type="http://schemas.openxmlformats.org/officeDocument/2006/relationships/hyperlink" Target="mailto:exams@cpcab.co.uk" TargetMode="External"/><Relationship Id="rId24" Type="http://schemas.openxmlformats.org/officeDocument/2006/relationships/hyperlink" Target="mailto:exams@cpcab.co.uk" TargetMode="External"/><Relationship Id="rId32" Type="http://schemas.openxmlformats.org/officeDocument/2006/relationships/hyperlink" Target="https://www.cpcab.co.uk/public_docs/cr2_candidate_rpl_form" TargetMode="External"/><Relationship Id="rId37" Type="http://schemas.openxmlformats.org/officeDocument/2006/relationships/hyperlink" Target="https://www.cpcab.co.uk/public_docs/cr3_application_for_reasonable_adjustments_form" TargetMode="External"/><Relationship Id="rId40" Type="http://schemas.openxmlformats.org/officeDocument/2006/relationships/hyperlink" Target="https://www.cpcab.co.uk/public_docs/application-of-reasonable-adjustments-and-special" TargetMode="External"/><Relationship Id="rId45" Type="http://schemas.openxmlformats.org/officeDocument/2006/relationships/hyperlink" Target="mailto:contact@cpcab.co.uk" TargetMode="External"/><Relationship Id="rId53" Type="http://schemas.openxmlformats.org/officeDocument/2006/relationships/hyperlink" Target="https://www.cpcab.co.uk/public_docs/cr8_replacement_certificate_request_from" TargetMode="External"/><Relationship Id="rId58" Type="http://schemas.openxmlformats.org/officeDocument/2006/relationships/hyperlink" Target="https://www.cpcab.co.uk/public_docs/cr10-declaration-of-interest-form" TargetMode="External"/><Relationship Id="rId66" Type="http://schemas.openxmlformats.org/officeDocument/2006/relationships/hyperlink" Target="https://www.cpcab.co.uk/public_docs/cr11-extension-request-for-candidates-completing-c" TargetMode="External"/><Relationship Id="rId74" Type="http://schemas.openxmlformats.org/officeDocument/2006/relationships/footer" Target="footer1.xml"/><Relationship Id="rId5" Type="http://schemas.openxmlformats.org/officeDocument/2006/relationships/numbering" Target="numbering.xml"/><Relationship Id="rId61" Type="http://schemas.openxmlformats.org/officeDocument/2006/relationships/hyperlink" Target="mailto:contact@cpcab.co.uk" TargetMode="External"/><Relationship Id="rId19" Type="http://schemas.openxmlformats.org/officeDocument/2006/relationships/hyperlink" Target="mailto:exams@cpcab.co.uk" TargetMode="External"/><Relationship Id="rId14" Type="http://schemas.openxmlformats.org/officeDocument/2006/relationships/hyperlink" Target="mailto:exams@cpcab.co.uk" TargetMode="External"/><Relationship Id="rId22" Type="http://schemas.openxmlformats.org/officeDocument/2006/relationships/hyperlink" Target="https://www.cpcab.co.uk/public_docs/fees-document-current-academic-year" TargetMode="External"/><Relationship Id="rId27" Type="http://schemas.openxmlformats.org/officeDocument/2006/relationships/hyperlink" Target="https://www.cpcab.co.uk/centres/documents" TargetMode="External"/><Relationship Id="rId30" Type="http://schemas.openxmlformats.org/officeDocument/2006/relationships/hyperlink" Target="https://www.cpcab.co.uk/public_docs/cr2_candidate_rpl_form" TargetMode="External"/><Relationship Id="rId35" Type="http://schemas.openxmlformats.org/officeDocument/2006/relationships/hyperlink" Target="https://www.cpcab.co.uk/public_docs/application-of-reasonable-adjustments-and-special" TargetMode="External"/><Relationship Id="rId43" Type="http://schemas.openxmlformats.org/officeDocument/2006/relationships/hyperlink" Target="https://www.cpcab.co.uk/public_docs/cr3b_application_for_special_consideration_form" TargetMode="External"/><Relationship Id="rId48" Type="http://schemas.openxmlformats.org/officeDocument/2006/relationships/hyperlink" Target="https://www.cpcab.co.uk/public_docs/cr5_certification_request_for_deferred_candidates_form" TargetMode="External"/><Relationship Id="rId56" Type="http://schemas.openxmlformats.org/officeDocument/2006/relationships/hyperlink" Target="https://www.cpcab.co.uk/public_docs/fees-document-current-academic-year" TargetMode="External"/><Relationship Id="rId64" Type="http://schemas.openxmlformats.org/officeDocument/2006/relationships/hyperlink" Target="https://www.cpcab.co.uk/public_docs/cr11-extension-request-for-candidates-completing-c" TargetMode="External"/><Relationship Id="rId69" Type="http://schemas.openxmlformats.org/officeDocument/2006/relationships/hyperlink" Target="https://www.cpcab.co.uk/public_docs/cr12-application-for-appeal-form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s://www.cpcab.co.uk/public_docs/cr8_replacement_certificate_request_from" TargetMode="External"/><Relationship Id="rId72" Type="http://schemas.openxmlformats.org/officeDocument/2006/relationships/hyperlink" Target="https://www.cpcab.co.uk/qualifications/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mailto:contact@cpcab.co.uk" TargetMode="External"/><Relationship Id="rId17" Type="http://schemas.openxmlformats.org/officeDocument/2006/relationships/hyperlink" Target="https://www.cpcab.co.uk/centres/registering-candidates" TargetMode="External"/><Relationship Id="rId25" Type="http://schemas.openxmlformats.org/officeDocument/2006/relationships/hyperlink" Target="mailto:contact@cpcab.co.uk" TargetMode="External"/><Relationship Id="rId33" Type="http://schemas.openxmlformats.org/officeDocument/2006/relationships/hyperlink" Target="https://www.cpcab.co.uk/public_docs/cr3_application_for_reasonable_adjustments_form" TargetMode="External"/><Relationship Id="rId38" Type="http://schemas.openxmlformats.org/officeDocument/2006/relationships/hyperlink" Target="mailto:exams@cpcab.co.uk" TargetMode="External"/><Relationship Id="rId46" Type="http://schemas.openxmlformats.org/officeDocument/2006/relationships/hyperlink" Target="https://www.cpcab.co.uk/public_docs/cr5_certification_request_for_deferred_candidates_form" TargetMode="External"/><Relationship Id="rId59" Type="http://schemas.openxmlformats.org/officeDocument/2006/relationships/hyperlink" Target="https://www.cpcab.co.uk/public_docs/conflict_of_interest_policy" TargetMode="External"/><Relationship Id="rId67" Type="http://schemas.openxmlformats.org/officeDocument/2006/relationships/hyperlink" Target="mailto:exams@cpcab.co.uk" TargetMode="External"/><Relationship Id="rId20" Type="http://schemas.openxmlformats.org/officeDocument/2006/relationships/hyperlink" Target="mailto:contact@cpcab.co.uk" TargetMode="External"/><Relationship Id="rId41" Type="http://schemas.openxmlformats.org/officeDocument/2006/relationships/hyperlink" Target="https://www.cpcab.co.uk/public_docs/application-of-reasonable-adjustments-and-special" TargetMode="External"/><Relationship Id="rId54" Type="http://schemas.openxmlformats.org/officeDocument/2006/relationships/hyperlink" Target="mailto:exams@cpcab.co.uk" TargetMode="External"/><Relationship Id="rId62" Type="http://schemas.openxmlformats.org/officeDocument/2006/relationships/hyperlink" Target="https://www.cpcab.co.uk/public_docs/cr10-declaration-of-interest-form" TargetMode="External"/><Relationship Id="rId70" Type="http://schemas.openxmlformats.org/officeDocument/2006/relationships/hyperlink" Target="https://www.cpcab.co.uk/public_docs/enquiries_and_appeals_policy" TargetMode="External"/><Relationship Id="rId75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hyperlink" Target="mailto:contact@cpcab.co.uk" TargetMode="External"/><Relationship Id="rId23" Type="http://schemas.openxmlformats.org/officeDocument/2006/relationships/hyperlink" Target="https://www.cpcab.co.uk/public_docs/fees-document-current-academic-year" TargetMode="External"/><Relationship Id="rId28" Type="http://schemas.openxmlformats.org/officeDocument/2006/relationships/hyperlink" Target="https://cpcabcouk.sharepoint.com/sites/CPCAB/Shared%20Documents/General/Company%20Data/outerfiles/CPCAB%20QS%20Framework/Centre%2026%20-%20DOC%20CHANGES%20ONLY/Candidate%20Registration%20Forms%2026-27/CR2%20Candidate%20Entry%20Requirements%20or%20RPL%20Record%2026-27.docx" TargetMode="External"/><Relationship Id="rId36" Type="http://schemas.openxmlformats.org/officeDocument/2006/relationships/hyperlink" Target="https://www.cpcab.co.uk/public_docs/application-of-reasonable-adjustments-and-special" TargetMode="External"/><Relationship Id="rId49" Type="http://schemas.openxmlformats.org/officeDocument/2006/relationships/hyperlink" Target="mailto:exams@cpcab.co.uk" TargetMode="External"/><Relationship Id="rId57" Type="http://schemas.openxmlformats.org/officeDocument/2006/relationships/hyperlink" Target="https://www.cpcab.co.uk/public_docs/cr10-declaration-of-interest-form" TargetMode="External"/><Relationship Id="rId10" Type="http://schemas.openxmlformats.org/officeDocument/2006/relationships/endnotes" Target="endnotes.xml"/><Relationship Id="rId31" Type="http://schemas.openxmlformats.org/officeDocument/2006/relationships/hyperlink" Target="https://www.cpcab.co.uk/qualifications/" TargetMode="External"/><Relationship Id="rId44" Type="http://schemas.openxmlformats.org/officeDocument/2006/relationships/hyperlink" Target="https://www.cpcab.co.uk/public_docs/cr3b_application_for_special_consideration_form" TargetMode="External"/><Relationship Id="rId52" Type="http://schemas.openxmlformats.org/officeDocument/2006/relationships/hyperlink" Target="https://www.cpcab.co.uk/public_docs/cr8_replacement_certificate_request_from" TargetMode="External"/><Relationship Id="rId60" Type="http://schemas.openxmlformats.org/officeDocument/2006/relationships/hyperlink" Target="mailto:exams@cpcab.co.uk" TargetMode="External"/><Relationship Id="rId65" Type="http://schemas.openxmlformats.org/officeDocument/2006/relationships/hyperlink" Target="https://www.cpcab.co.uk/public_docs/cr11-extension-request-for-candidates-completing-c" TargetMode="External"/><Relationship Id="rId73" Type="http://schemas.openxmlformats.org/officeDocument/2006/relationships/hyperlink" Target="https://www.cpcab.co.uk/centres/quality-assurance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hyperlink" Target="https://portal.cpcab.co.uk/" TargetMode="External"/><Relationship Id="rId18" Type="http://schemas.openxmlformats.org/officeDocument/2006/relationships/hyperlink" Target="https://www.cpcab.co.uk/public_docs/fees-document-current-academic-year" TargetMode="External"/><Relationship Id="rId39" Type="http://schemas.openxmlformats.org/officeDocument/2006/relationships/hyperlink" Target="mailto:contact@cpcab.co.uk" TargetMode="External"/><Relationship Id="rId34" Type="http://schemas.openxmlformats.org/officeDocument/2006/relationships/hyperlink" Target="https://www.cpcab.co.uk/public_docs/reasonable-adjustment-guidance-for-centres" TargetMode="External"/><Relationship Id="rId50" Type="http://schemas.openxmlformats.org/officeDocument/2006/relationships/hyperlink" Target="mailto:contact@cpcab.co.uk" TargetMode="External"/><Relationship Id="rId55" Type="http://schemas.openxmlformats.org/officeDocument/2006/relationships/hyperlink" Target="mailto:contact@cpcab.co.uk" TargetMode="External"/><Relationship Id="rId76" Type="http://schemas.openxmlformats.org/officeDocument/2006/relationships/theme" Target="theme/theme1.xml"/><Relationship Id="rId7" Type="http://schemas.openxmlformats.org/officeDocument/2006/relationships/settings" Target="settings.xml"/><Relationship Id="rId71" Type="http://schemas.openxmlformats.org/officeDocument/2006/relationships/hyperlink" Target="https://www.cpcab.co.uk/qualifications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contact@cpcab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ed0e4a2-99d0-4665-b661-f42e33e32709" xsi:nil="true"/>
    <lcf76f155ced4ddcb4097134ff3c332f xmlns="3c28e9e1-6014-479a-b58f-4b5f5f924ae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36C2D6EE3F24CA3A3ADDA5FD950A4" ma:contentTypeVersion="19" ma:contentTypeDescription="Create a new document." ma:contentTypeScope="" ma:versionID="40fb55812f7a0ed033722f0c7473db7e">
  <xsd:schema xmlns:xsd="http://www.w3.org/2001/XMLSchema" xmlns:xs="http://www.w3.org/2001/XMLSchema" xmlns:p="http://schemas.microsoft.com/office/2006/metadata/properties" xmlns:ns2="3c28e9e1-6014-479a-b58f-4b5f5f924ae6" xmlns:ns3="ded0e4a2-99d0-4665-b661-f42e33e32709" targetNamespace="http://schemas.microsoft.com/office/2006/metadata/properties" ma:root="true" ma:fieldsID="65b758018f73ae05320cf19ac8ffeff9" ns2:_="" ns3:_="">
    <xsd:import namespace="3c28e9e1-6014-479a-b58f-4b5f5f924ae6"/>
    <xsd:import namespace="ded0e4a2-99d0-4665-b661-f42e33e327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e9e1-6014-479a-b58f-4b5f5f924a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a2c672f-fa8a-43d0-bd8e-b0367d6573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d0e4a2-99d0-4665-b661-f42e33e3270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8385cf-736d-4457-8792-5e0ddb6e4961}" ma:internalName="TaxCatchAll" ma:showField="CatchAllData" ma:web="ded0e4a2-99d0-4665-b661-f42e33e327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8CC9CB-D050-482D-8172-495023DD002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394A519-ECFF-4BFD-8DB5-AC3EC5FBB5F2}">
  <ds:schemaRefs>
    <ds:schemaRef ds:uri="http://schemas.microsoft.com/office/2006/metadata/properties"/>
    <ds:schemaRef ds:uri="http://schemas.microsoft.com/office/infopath/2007/PartnerControls"/>
    <ds:schemaRef ds:uri="ded0e4a2-99d0-4665-b661-f42e33e32709"/>
    <ds:schemaRef ds:uri="3c28e9e1-6014-479a-b58f-4b5f5f924ae6"/>
  </ds:schemaRefs>
</ds:datastoreItem>
</file>

<file path=customXml/itemProps3.xml><?xml version="1.0" encoding="utf-8"?>
<ds:datastoreItem xmlns:ds="http://schemas.openxmlformats.org/officeDocument/2006/customXml" ds:itemID="{1A19A383-A654-49F8-B0D3-04BCD47B28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28e9e1-6014-479a-b58f-4b5f5f924ae6"/>
    <ds:schemaRef ds:uri="ded0e4a2-99d0-4665-b661-f42e33e327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1E31C6C-2CE1-4010-9895-AF718EF14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2922</Words>
  <Characters>16660</Characters>
  <Application>Microsoft Office Word</Application>
  <DocSecurity>0</DocSecurity>
  <Lines>138</Lines>
  <Paragraphs>39</Paragraphs>
  <ScaleCrop>false</ScaleCrop>
  <Company/>
  <LinksUpToDate>false</LinksUpToDate>
  <CharactersWithSpaces>19543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CR0 Candidate registration guidance</dc:title>
  <dc:subject/>
  <dc:creator>Jackie Rice</dc:creator>
  <cp:keywords/>
  <dc:description/>
  <cp:lastModifiedBy>Jo Roberts</cp:lastModifiedBy>
  <cp:revision>100</cp:revision>
  <cp:lastPrinted>2020-08-04T18:32:00Z</cp:lastPrinted>
  <dcterms:created xsi:type="dcterms:W3CDTF">2023-09-06T16:09:00Z</dcterms:created>
  <dcterms:modified xsi:type="dcterms:W3CDTF">2026-07-29T07:17:00Z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0x01010001C36C2D6EE3F24CA3A3ADDA5FD950A4</vt:lpwstr>
  </property>
  <property fmtid="{D5CDD505-2E9C-101B-9397-08002B2CF9AE}" pid="3" name="MediaServiceImageTags">
    <vt:lpwstr/>
  </property>
</Properties>
</file>